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E6F" w:rsidRDefault="00D30E6F">
      <w:pPr>
        <w:rPr>
          <w:rFonts w:ascii="Arial" w:hAnsi="Arial" w:cs="Arial"/>
          <w:b/>
          <w:sz w:val="28"/>
          <w:szCs w:val="28"/>
        </w:rPr>
      </w:pPr>
      <w:r>
        <w:rPr>
          <w:rFonts w:ascii="Arial" w:hAnsi="Arial" w:cs="Arial"/>
          <w:b/>
          <w:sz w:val="28"/>
          <w:szCs w:val="28"/>
        </w:rPr>
        <w:t>Name: _____________________</w:t>
      </w:r>
    </w:p>
    <w:p w:rsidR="00D30E6F" w:rsidRDefault="00D30E6F">
      <w:pPr>
        <w:rPr>
          <w:rFonts w:ascii="Arial" w:hAnsi="Arial" w:cs="Arial"/>
          <w:b/>
          <w:sz w:val="28"/>
          <w:szCs w:val="28"/>
        </w:rPr>
      </w:pPr>
      <w:r>
        <w:rPr>
          <w:rFonts w:ascii="Arial" w:hAnsi="Arial" w:cs="Arial"/>
          <w:b/>
          <w:sz w:val="28"/>
          <w:szCs w:val="28"/>
        </w:rPr>
        <w:t>Date: _______________________</w:t>
      </w:r>
    </w:p>
    <w:p w:rsidR="00D30E6F" w:rsidRDefault="00D30E6F">
      <w:pPr>
        <w:rPr>
          <w:rFonts w:ascii="Arial" w:hAnsi="Arial" w:cs="Arial"/>
          <w:b/>
          <w:sz w:val="28"/>
          <w:szCs w:val="28"/>
        </w:rPr>
      </w:pPr>
    </w:p>
    <w:p w:rsidR="00D30E6F" w:rsidRDefault="00D30E6F">
      <w:pPr>
        <w:rPr>
          <w:rFonts w:ascii="Arial" w:hAnsi="Arial" w:cs="Arial"/>
          <w:color w:val="222222"/>
          <w:shd w:val="clear" w:color="auto" w:fill="FFFFFF"/>
        </w:rPr>
      </w:pPr>
      <w:r>
        <w:rPr>
          <w:rFonts w:ascii="Arial" w:hAnsi="Arial" w:cs="Arial"/>
          <w:b/>
          <w:sz w:val="28"/>
          <w:szCs w:val="28"/>
        </w:rPr>
        <w:t xml:space="preserve">Socratic Seminar- </w:t>
      </w:r>
      <w:r>
        <w:rPr>
          <w:rFonts w:ascii="Arial" w:hAnsi="Arial" w:cs="Arial"/>
          <w:color w:val="222222"/>
          <w:shd w:val="clear" w:color="auto" w:fill="FFFFFF"/>
        </w:rPr>
        <w:t>The </w:t>
      </w:r>
      <w:r>
        <w:rPr>
          <w:rFonts w:ascii="Arial" w:hAnsi="Arial" w:cs="Arial"/>
          <w:b/>
          <w:bCs/>
          <w:color w:val="222222"/>
          <w:shd w:val="clear" w:color="auto" w:fill="FFFFFF"/>
        </w:rPr>
        <w:t>Socratic seminar</w:t>
      </w:r>
      <w:r>
        <w:rPr>
          <w:rFonts w:ascii="Arial" w:hAnsi="Arial" w:cs="Arial"/>
          <w:color w:val="222222"/>
          <w:shd w:val="clear" w:color="auto" w:fill="FFFFFF"/>
        </w:rPr>
        <w:t> is a formal discussion, based on a text, in which the leader asks open-ended questions. Within the context of the discussion, students listen closely to the comments of others, thinking critically for themselves, and articulate their own thoughts and their responses to the thoughts of others.</w:t>
      </w:r>
    </w:p>
    <w:p w:rsidR="00D30E6F" w:rsidRDefault="00D30E6F">
      <w:pPr>
        <w:rPr>
          <w:rFonts w:ascii="Arial" w:hAnsi="Arial" w:cs="Arial"/>
          <w:color w:val="222222"/>
          <w:shd w:val="clear" w:color="auto" w:fill="FFFFFF"/>
        </w:rPr>
      </w:pPr>
    </w:p>
    <w:p w:rsidR="00D30E6F" w:rsidRDefault="00D30E6F">
      <w:pPr>
        <w:rPr>
          <w:rFonts w:ascii="Arial" w:hAnsi="Arial" w:cs="Arial"/>
          <w:color w:val="222222"/>
          <w:shd w:val="clear" w:color="auto" w:fill="FFFFFF"/>
        </w:rPr>
      </w:pPr>
      <w:r>
        <w:rPr>
          <w:rFonts w:ascii="Arial" w:hAnsi="Arial" w:cs="Arial"/>
          <w:color w:val="222222"/>
          <w:shd w:val="clear" w:color="auto" w:fill="FFFFFF"/>
        </w:rPr>
        <w:t xml:space="preserve">This packet is a to help you in participating in the up-coming Socratic Seminar.  Please pay close attention to the rules of engagement and expectations that are set forth in this packet.  Your grade depends on your adherence to these rules of engagement and expectations.  </w:t>
      </w:r>
    </w:p>
    <w:p w:rsidR="00D30E6F" w:rsidRDefault="00D30E6F">
      <w:pPr>
        <w:rPr>
          <w:rFonts w:ascii="Arial" w:hAnsi="Arial" w:cs="Arial"/>
          <w:color w:val="222222"/>
          <w:shd w:val="clear" w:color="auto" w:fill="FFFFFF"/>
        </w:rPr>
      </w:pPr>
    </w:p>
    <w:p w:rsidR="00D30E6F" w:rsidRDefault="00D30E6F">
      <w:pPr>
        <w:rPr>
          <w:rFonts w:ascii="Arial" w:hAnsi="Arial" w:cs="Arial"/>
          <w:b/>
          <w:color w:val="222222"/>
          <w:sz w:val="28"/>
          <w:szCs w:val="28"/>
          <w:shd w:val="clear" w:color="auto" w:fill="FFFFFF"/>
        </w:rPr>
      </w:pPr>
      <w:r w:rsidRPr="00D30E6F">
        <w:rPr>
          <w:rFonts w:ascii="Arial" w:hAnsi="Arial" w:cs="Arial"/>
          <w:b/>
          <w:color w:val="222222"/>
          <w:sz w:val="28"/>
          <w:szCs w:val="28"/>
          <w:u w:val="single"/>
          <w:shd w:val="clear" w:color="auto" w:fill="FFFFFF"/>
        </w:rPr>
        <w:t xml:space="preserve">Proper </w:t>
      </w:r>
      <w:proofErr w:type="gramStart"/>
      <w:r w:rsidRPr="00D30E6F">
        <w:rPr>
          <w:rFonts w:ascii="Arial" w:hAnsi="Arial" w:cs="Arial"/>
          <w:b/>
          <w:color w:val="222222"/>
          <w:sz w:val="28"/>
          <w:szCs w:val="28"/>
          <w:u w:val="single"/>
          <w:shd w:val="clear" w:color="auto" w:fill="FFFFFF"/>
        </w:rPr>
        <w:t>participation</w:t>
      </w:r>
      <w:r w:rsidRPr="00C6288F">
        <w:rPr>
          <w:rFonts w:ascii="Arial" w:hAnsi="Arial" w:cs="Arial"/>
          <w:b/>
          <w:color w:val="222222"/>
          <w:sz w:val="28"/>
          <w:szCs w:val="28"/>
          <w:shd w:val="clear" w:color="auto" w:fill="FFFFFF"/>
        </w:rPr>
        <w:t xml:space="preserve"> </w:t>
      </w:r>
      <w:r w:rsidR="00C6288F" w:rsidRPr="00C6288F">
        <w:rPr>
          <w:rFonts w:ascii="Arial" w:hAnsi="Arial" w:cs="Arial"/>
          <w:b/>
          <w:color w:val="222222"/>
          <w:sz w:val="28"/>
          <w:szCs w:val="28"/>
          <w:shd w:val="clear" w:color="auto" w:fill="FFFFFF"/>
        </w:rPr>
        <w:t xml:space="preserve"> </w:t>
      </w:r>
      <w:r w:rsidR="00C6288F">
        <w:rPr>
          <w:rFonts w:ascii="Arial" w:hAnsi="Arial" w:cs="Arial"/>
          <w:b/>
          <w:color w:val="222222"/>
          <w:sz w:val="28"/>
          <w:szCs w:val="28"/>
          <w:shd w:val="clear" w:color="auto" w:fill="FFFFFF"/>
        </w:rPr>
        <w:t>(</w:t>
      </w:r>
      <w:proofErr w:type="gramEnd"/>
      <w:r w:rsidR="00C6288F" w:rsidRPr="00C6288F">
        <w:rPr>
          <w:rFonts w:ascii="Arial" w:hAnsi="Arial" w:cs="Arial"/>
          <w:b/>
          <w:color w:val="222222"/>
          <w:sz w:val="28"/>
          <w:szCs w:val="28"/>
          <w:shd w:val="clear" w:color="auto" w:fill="FFFFFF"/>
        </w:rPr>
        <w:t>Accountable talk</w:t>
      </w:r>
      <w:r w:rsidR="00C6288F">
        <w:rPr>
          <w:rFonts w:ascii="Arial" w:hAnsi="Arial" w:cs="Arial"/>
          <w:b/>
          <w:color w:val="222222"/>
          <w:sz w:val="28"/>
          <w:szCs w:val="28"/>
          <w:shd w:val="clear" w:color="auto" w:fill="FFFFFF"/>
        </w:rPr>
        <w:t>)</w:t>
      </w:r>
    </w:p>
    <w:p w:rsidR="00C6288F" w:rsidRDefault="00C6288F">
      <w:pPr>
        <w:rPr>
          <w:rFonts w:ascii="Arial" w:hAnsi="Arial" w:cs="Arial"/>
          <w:b/>
          <w:color w:val="222222"/>
          <w:sz w:val="28"/>
          <w:szCs w:val="28"/>
          <w:shd w:val="clear" w:color="auto" w:fill="FFFFFF"/>
        </w:rPr>
      </w:pPr>
    </w:p>
    <w:p w:rsidR="00C6288F" w:rsidRDefault="00C6288F">
      <w:pPr>
        <w:rPr>
          <w:rFonts w:ascii="Arial" w:hAnsi="Arial" w:cs="Arial"/>
          <w:b/>
          <w:sz w:val="28"/>
          <w:szCs w:val="28"/>
          <w:u w:val="single"/>
        </w:rPr>
      </w:pPr>
      <w:r w:rsidRPr="00C6288F">
        <w:rPr>
          <w:rFonts w:ascii="Arial" w:hAnsi="Arial" w:cs="Arial"/>
          <w:b/>
          <w:color w:val="222222"/>
          <w:sz w:val="24"/>
          <w:szCs w:val="24"/>
          <w:shd w:val="clear" w:color="auto" w:fill="FFFFFF"/>
        </w:rPr>
        <w:t>Accountable Talk-</w:t>
      </w:r>
      <w:r>
        <w:rPr>
          <w:rFonts w:ascii="Arial" w:hAnsi="Arial" w:cs="Arial"/>
          <w:b/>
          <w:color w:val="222222"/>
          <w:sz w:val="28"/>
          <w:szCs w:val="28"/>
          <w:shd w:val="clear" w:color="auto" w:fill="FFFFFF"/>
        </w:rPr>
        <w:t xml:space="preserve">  </w:t>
      </w:r>
      <w:r w:rsidRPr="00C6288F">
        <w:rPr>
          <w:rFonts w:ascii="Arial" w:hAnsi="Arial" w:cs="Arial"/>
          <w:color w:val="222222"/>
          <w:sz w:val="24"/>
          <w:szCs w:val="24"/>
          <w:shd w:val="clear" w:color="auto" w:fill="FFFFFF"/>
        </w:rPr>
        <w:t>A way of speaking that shows respect for others, the environment, and the subject being discussed.</w:t>
      </w:r>
    </w:p>
    <w:p w:rsidR="00D30E6F" w:rsidRDefault="00D30E6F" w:rsidP="00D41C74">
      <w:pPr>
        <w:jc w:val="center"/>
        <w:rPr>
          <w:rFonts w:ascii="Arial" w:hAnsi="Arial" w:cs="Arial"/>
          <w:b/>
          <w:bCs/>
          <w:sz w:val="32"/>
          <w:szCs w:val="32"/>
          <w:lang w:val="en"/>
        </w:rPr>
      </w:pPr>
      <w:r w:rsidRPr="00D41C74">
        <w:rPr>
          <w:rFonts w:ascii="Arial" w:hAnsi="Arial" w:cs="Arial"/>
          <w:b/>
          <w:bCs/>
          <w:sz w:val="32"/>
          <w:szCs w:val="32"/>
          <w:lang w:val="en"/>
        </w:rPr>
        <w:t>Accountable Talk Sentence Starters</w:t>
      </w:r>
    </w:p>
    <w:p w:rsidR="00D30E6F" w:rsidRPr="00D41C74" w:rsidRDefault="00D30E6F" w:rsidP="00D41C74">
      <w:pPr>
        <w:jc w:val="center"/>
        <w:rPr>
          <w:sz w:val="32"/>
          <w:szCs w:val="32"/>
          <w:lang w:val="en"/>
        </w:rPr>
      </w:pPr>
    </w:p>
    <w:p w:rsidR="00D30E6F" w:rsidRPr="00D41C74" w:rsidRDefault="00D30E6F" w:rsidP="00D41C74">
      <w:pPr>
        <w:rPr>
          <w:sz w:val="32"/>
          <w:szCs w:val="32"/>
          <w:lang w:val="en"/>
        </w:rPr>
      </w:pPr>
      <w:r w:rsidRPr="00D41C74">
        <w:rPr>
          <w:rFonts w:ascii="Arial" w:hAnsi="Arial" w:cs="Arial"/>
          <w:b/>
          <w:bCs/>
          <w:spacing w:val="-20"/>
          <w:sz w:val="32"/>
          <w:szCs w:val="32"/>
          <w:lang w:val="en"/>
        </w:rPr>
        <w:t>Making a Comment:</w:t>
      </w:r>
    </w:p>
    <w:p w:rsidR="00D30E6F" w:rsidRDefault="00D30E6F" w:rsidP="00D41C74">
      <w:pPr>
        <w:rPr>
          <w:rFonts w:ascii="Arial" w:hAnsi="Arial" w:cs="Arial"/>
          <w:spacing w:val="-20"/>
          <w:sz w:val="32"/>
          <w:szCs w:val="32"/>
          <w:lang w:val="en"/>
        </w:rPr>
      </w:pPr>
      <w:r w:rsidRPr="00D41C74">
        <w:rPr>
          <w:rFonts w:ascii="Arial" w:hAnsi="Arial" w:cs="Arial"/>
          <w:spacing w:val="-20"/>
          <w:sz w:val="32"/>
          <w:szCs w:val="32"/>
          <w:lang w:val="en"/>
        </w:rPr>
        <w:t>That is a good idea because…</w:t>
      </w:r>
    </w:p>
    <w:p w:rsidR="00D30E6F" w:rsidRDefault="00D30E6F" w:rsidP="00D41C74">
      <w:pPr>
        <w:rPr>
          <w:rFonts w:ascii="Arial" w:hAnsi="Arial" w:cs="Arial"/>
          <w:spacing w:val="-20"/>
          <w:sz w:val="32"/>
          <w:szCs w:val="32"/>
          <w:lang w:val="en"/>
        </w:rPr>
      </w:pPr>
      <w:r w:rsidRPr="00D41C74">
        <w:rPr>
          <w:rFonts w:ascii="Arial" w:hAnsi="Arial" w:cs="Arial"/>
          <w:spacing w:val="-20"/>
          <w:sz w:val="32"/>
          <w:szCs w:val="32"/>
          <w:lang w:val="en"/>
        </w:rPr>
        <w:t>That is confusing because…</w:t>
      </w:r>
    </w:p>
    <w:p w:rsidR="00D30E6F" w:rsidRDefault="00D30E6F" w:rsidP="00D41C74">
      <w:pPr>
        <w:rPr>
          <w:rFonts w:ascii="Arial" w:hAnsi="Arial" w:cs="Arial"/>
          <w:spacing w:val="-20"/>
          <w:sz w:val="32"/>
          <w:szCs w:val="32"/>
          <w:lang w:val="en"/>
        </w:rPr>
      </w:pPr>
      <w:r w:rsidRPr="00D41C74">
        <w:rPr>
          <w:rFonts w:ascii="Arial" w:hAnsi="Arial" w:cs="Arial"/>
          <w:spacing w:val="-20"/>
          <w:sz w:val="32"/>
          <w:szCs w:val="32"/>
          <w:lang w:val="en"/>
        </w:rPr>
        <w:t>I disagree with _______ because…</w:t>
      </w:r>
    </w:p>
    <w:p w:rsidR="00D30E6F" w:rsidRPr="00D41C74" w:rsidRDefault="00D30E6F" w:rsidP="00D41C74">
      <w:pPr>
        <w:rPr>
          <w:sz w:val="32"/>
          <w:szCs w:val="32"/>
          <w:lang w:val="en"/>
        </w:rPr>
      </w:pPr>
    </w:p>
    <w:p w:rsidR="00D30E6F" w:rsidRPr="00D41C74" w:rsidRDefault="00D30E6F" w:rsidP="00D41C74">
      <w:pPr>
        <w:rPr>
          <w:sz w:val="32"/>
          <w:szCs w:val="32"/>
          <w:lang w:val="en"/>
        </w:rPr>
      </w:pPr>
      <w:r w:rsidRPr="00D41C74">
        <w:rPr>
          <w:rFonts w:ascii="Arial" w:hAnsi="Arial" w:cs="Arial"/>
          <w:b/>
          <w:bCs/>
          <w:spacing w:val="-20"/>
          <w:sz w:val="32"/>
          <w:szCs w:val="32"/>
          <w:lang w:val="en"/>
        </w:rPr>
        <w:t>Making a Prediction:</w:t>
      </w:r>
    </w:p>
    <w:p w:rsidR="00D30E6F" w:rsidRDefault="00D30E6F" w:rsidP="00D41C74">
      <w:pPr>
        <w:rPr>
          <w:rFonts w:ascii="Arial" w:hAnsi="Arial" w:cs="Arial"/>
          <w:spacing w:val="-20"/>
          <w:sz w:val="32"/>
          <w:szCs w:val="32"/>
          <w:lang w:val="en"/>
        </w:rPr>
      </w:pPr>
      <w:r w:rsidRPr="00D41C74">
        <w:rPr>
          <w:rFonts w:ascii="Arial" w:hAnsi="Arial" w:cs="Arial"/>
          <w:spacing w:val="-20"/>
          <w:sz w:val="32"/>
          <w:szCs w:val="32"/>
          <w:lang w:val="en"/>
        </w:rPr>
        <w:t>I think that __________ will happen because…</w:t>
      </w:r>
    </w:p>
    <w:p w:rsidR="00D30E6F" w:rsidRDefault="00D30E6F" w:rsidP="00D41C74">
      <w:pPr>
        <w:rPr>
          <w:rFonts w:ascii="Arial" w:hAnsi="Arial" w:cs="Arial"/>
          <w:spacing w:val="-20"/>
          <w:sz w:val="32"/>
          <w:szCs w:val="32"/>
          <w:lang w:val="en"/>
        </w:rPr>
      </w:pPr>
      <w:r w:rsidRPr="00D41C74">
        <w:rPr>
          <w:rFonts w:ascii="Arial" w:hAnsi="Arial" w:cs="Arial"/>
          <w:spacing w:val="-20"/>
          <w:sz w:val="32"/>
          <w:szCs w:val="32"/>
          <w:lang w:val="en"/>
        </w:rPr>
        <w:t>I don’t think that __________ will happen because…</w:t>
      </w:r>
    </w:p>
    <w:p w:rsidR="00D30E6F" w:rsidRDefault="00D30E6F" w:rsidP="00D41C74">
      <w:pPr>
        <w:rPr>
          <w:rFonts w:ascii="Arial" w:hAnsi="Arial" w:cs="Arial"/>
          <w:spacing w:val="-20"/>
          <w:sz w:val="32"/>
          <w:szCs w:val="32"/>
          <w:lang w:val="en"/>
        </w:rPr>
      </w:pPr>
      <w:r w:rsidRPr="00D41C74">
        <w:rPr>
          <w:rFonts w:ascii="Arial" w:hAnsi="Arial" w:cs="Arial"/>
          <w:spacing w:val="-20"/>
          <w:sz w:val="32"/>
          <w:szCs w:val="32"/>
          <w:lang w:val="en"/>
        </w:rPr>
        <w:t>I wonder if…</w:t>
      </w:r>
    </w:p>
    <w:p w:rsidR="00D30E6F" w:rsidRDefault="00D30E6F" w:rsidP="00D41C74">
      <w:pPr>
        <w:rPr>
          <w:rFonts w:ascii="Arial" w:hAnsi="Arial" w:cs="Arial"/>
          <w:spacing w:val="-20"/>
          <w:sz w:val="32"/>
          <w:szCs w:val="32"/>
          <w:lang w:val="en"/>
        </w:rPr>
      </w:pPr>
      <w:r w:rsidRPr="00D41C74">
        <w:rPr>
          <w:rFonts w:ascii="Arial" w:hAnsi="Arial" w:cs="Arial"/>
          <w:spacing w:val="-20"/>
          <w:sz w:val="32"/>
          <w:szCs w:val="32"/>
          <w:lang w:val="en"/>
        </w:rPr>
        <w:lastRenderedPageBreak/>
        <w:t>Since this happened, then what if…</w:t>
      </w:r>
    </w:p>
    <w:p w:rsidR="00D30E6F" w:rsidRPr="00D41C74" w:rsidRDefault="00D30E6F" w:rsidP="00D41C74">
      <w:pPr>
        <w:rPr>
          <w:sz w:val="32"/>
          <w:szCs w:val="32"/>
          <w:lang w:val="en"/>
        </w:rPr>
      </w:pPr>
    </w:p>
    <w:p w:rsidR="00D30E6F" w:rsidRPr="00D41C74" w:rsidRDefault="00D30E6F" w:rsidP="00D41C74">
      <w:pPr>
        <w:rPr>
          <w:sz w:val="32"/>
          <w:szCs w:val="32"/>
          <w:lang w:val="en"/>
        </w:rPr>
      </w:pPr>
      <w:r w:rsidRPr="00D41C74">
        <w:rPr>
          <w:rFonts w:ascii="Arial" w:hAnsi="Arial" w:cs="Arial"/>
          <w:b/>
          <w:bCs/>
          <w:spacing w:val="-20"/>
          <w:sz w:val="32"/>
          <w:szCs w:val="32"/>
          <w:lang w:val="en"/>
        </w:rPr>
        <w:t>Clarifying Something:</w:t>
      </w:r>
    </w:p>
    <w:p w:rsidR="00D30E6F" w:rsidRDefault="00D30E6F" w:rsidP="00D41C74">
      <w:pPr>
        <w:rPr>
          <w:rFonts w:ascii="Arial" w:hAnsi="Arial" w:cs="Arial"/>
          <w:spacing w:val="-20"/>
          <w:sz w:val="32"/>
          <w:szCs w:val="32"/>
          <w:lang w:val="en"/>
        </w:rPr>
      </w:pPr>
      <w:r w:rsidRPr="00D41C74">
        <w:rPr>
          <w:rFonts w:ascii="Arial" w:hAnsi="Arial" w:cs="Arial"/>
          <w:spacing w:val="-20"/>
          <w:sz w:val="32"/>
          <w:szCs w:val="32"/>
          <w:lang w:val="en"/>
        </w:rPr>
        <w:t>Now I understand ________ because…</w:t>
      </w:r>
    </w:p>
    <w:p w:rsidR="00D30E6F" w:rsidRDefault="00D30E6F" w:rsidP="00D41C74">
      <w:pPr>
        <w:rPr>
          <w:rFonts w:ascii="Arial" w:hAnsi="Arial" w:cs="Arial"/>
          <w:spacing w:val="-20"/>
          <w:sz w:val="32"/>
          <w:szCs w:val="32"/>
          <w:lang w:val="en"/>
        </w:rPr>
      </w:pPr>
      <w:r w:rsidRPr="00D41C74">
        <w:rPr>
          <w:rFonts w:ascii="Arial" w:hAnsi="Arial" w:cs="Arial"/>
          <w:spacing w:val="-20"/>
          <w:sz w:val="32"/>
          <w:szCs w:val="32"/>
          <w:lang w:val="en"/>
        </w:rPr>
        <w:t>No, I think it means…</w:t>
      </w:r>
    </w:p>
    <w:p w:rsidR="00D30E6F" w:rsidRDefault="00D30E6F" w:rsidP="00D41C74">
      <w:pPr>
        <w:rPr>
          <w:rFonts w:ascii="Arial" w:hAnsi="Arial" w:cs="Arial"/>
          <w:spacing w:val="-20"/>
          <w:sz w:val="32"/>
          <w:szCs w:val="32"/>
          <w:lang w:val="en"/>
        </w:rPr>
      </w:pPr>
      <w:r w:rsidRPr="00D41C74">
        <w:rPr>
          <w:rFonts w:ascii="Arial" w:hAnsi="Arial" w:cs="Arial"/>
          <w:spacing w:val="-20"/>
          <w:sz w:val="32"/>
          <w:szCs w:val="32"/>
          <w:lang w:val="en"/>
        </w:rPr>
        <w:t>I agree with ____________ because…</w:t>
      </w:r>
    </w:p>
    <w:p w:rsidR="00D30E6F" w:rsidRDefault="00D30E6F" w:rsidP="00D41C74">
      <w:pPr>
        <w:rPr>
          <w:rFonts w:ascii="Arial" w:hAnsi="Arial" w:cs="Arial"/>
          <w:spacing w:val="-20"/>
          <w:sz w:val="32"/>
          <w:szCs w:val="32"/>
          <w:lang w:val="en"/>
        </w:rPr>
      </w:pPr>
      <w:r w:rsidRPr="00D41C74">
        <w:rPr>
          <w:rFonts w:ascii="Arial" w:hAnsi="Arial" w:cs="Arial"/>
          <w:spacing w:val="-20"/>
          <w:sz w:val="32"/>
          <w:szCs w:val="32"/>
          <w:lang w:val="en"/>
        </w:rPr>
        <w:t xml:space="preserve">At </w:t>
      </w:r>
      <w:proofErr w:type="gramStart"/>
      <w:r w:rsidRPr="00D41C74">
        <w:rPr>
          <w:rFonts w:ascii="Arial" w:hAnsi="Arial" w:cs="Arial"/>
          <w:spacing w:val="-20"/>
          <w:sz w:val="32"/>
          <w:szCs w:val="32"/>
          <w:lang w:val="en"/>
        </w:rPr>
        <w:t>first</w:t>
      </w:r>
      <w:proofErr w:type="gramEnd"/>
      <w:r w:rsidRPr="00D41C74">
        <w:rPr>
          <w:rFonts w:ascii="Arial" w:hAnsi="Arial" w:cs="Arial"/>
          <w:spacing w:val="-20"/>
          <w:sz w:val="32"/>
          <w:szCs w:val="32"/>
          <w:lang w:val="en"/>
        </w:rPr>
        <w:t xml:space="preserve"> I thought ___________, but now I think ____________ because…</w:t>
      </w:r>
    </w:p>
    <w:p w:rsidR="00D30E6F" w:rsidRDefault="00D30E6F" w:rsidP="00D41C74">
      <w:pPr>
        <w:rPr>
          <w:rFonts w:ascii="Arial" w:hAnsi="Arial" w:cs="Arial"/>
          <w:spacing w:val="-20"/>
          <w:sz w:val="32"/>
          <w:szCs w:val="32"/>
          <w:lang w:val="en"/>
        </w:rPr>
      </w:pPr>
      <w:r w:rsidRPr="00D41C74">
        <w:rPr>
          <w:rFonts w:ascii="Arial" w:hAnsi="Arial" w:cs="Arial"/>
          <w:spacing w:val="-20"/>
          <w:sz w:val="32"/>
          <w:szCs w:val="32"/>
          <w:lang w:val="en"/>
        </w:rPr>
        <w:t>What I hear you saying is…</w:t>
      </w:r>
    </w:p>
    <w:p w:rsidR="00D30E6F" w:rsidRDefault="00D30E6F" w:rsidP="00D41C74">
      <w:pPr>
        <w:rPr>
          <w:rFonts w:ascii="Arial" w:hAnsi="Arial" w:cs="Arial"/>
          <w:spacing w:val="-20"/>
          <w:sz w:val="32"/>
          <w:szCs w:val="32"/>
          <w:lang w:val="en"/>
        </w:rPr>
      </w:pPr>
      <w:r w:rsidRPr="00D41C74">
        <w:rPr>
          <w:rFonts w:ascii="Arial" w:hAnsi="Arial" w:cs="Arial"/>
          <w:spacing w:val="-20"/>
          <w:sz w:val="32"/>
          <w:szCs w:val="32"/>
          <w:lang w:val="en"/>
        </w:rPr>
        <w:t>I don’t understand __________, but I do understand _______ because…</w:t>
      </w:r>
    </w:p>
    <w:p w:rsidR="00D30E6F" w:rsidRPr="00D41C74" w:rsidRDefault="00D30E6F" w:rsidP="00D41C74">
      <w:pPr>
        <w:rPr>
          <w:sz w:val="32"/>
          <w:szCs w:val="32"/>
          <w:lang w:val="en"/>
        </w:rPr>
      </w:pPr>
    </w:p>
    <w:p w:rsidR="00D30E6F" w:rsidRPr="00D41C74" w:rsidRDefault="00D30E6F" w:rsidP="00D41C74">
      <w:pPr>
        <w:rPr>
          <w:sz w:val="32"/>
          <w:szCs w:val="32"/>
          <w:lang w:val="en"/>
        </w:rPr>
      </w:pPr>
      <w:r w:rsidRPr="00D41C74">
        <w:rPr>
          <w:rFonts w:ascii="Arial" w:hAnsi="Arial" w:cs="Arial"/>
          <w:b/>
          <w:bCs/>
          <w:spacing w:val="-20"/>
          <w:sz w:val="32"/>
          <w:szCs w:val="32"/>
          <w:lang w:val="en"/>
        </w:rPr>
        <w:t>Asking a Question:</w:t>
      </w:r>
    </w:p>
    <w:p w:rsidR="00D30E6F" w:rsidRDefault="00D30E6F" w:rsidP="00D41C74">
      <w:pPr>
        <w:rPr>
          <w:rFonts w:ascii="Arial" w:hAnsi="Arial" w:cs="Arial"/>
          <w:spacing w:val="-20"/>
          <w:sz w:val="32"/>
          <w:szCs w:val="32"/>
          <w:lang w:val="en"/>
        </w:rPr>
      </w:pPr>
      <w:r w:rsidRPr="00D41C74">
        <w:rPr>
          <w:rFonts w:ascii="Arial" w:hAnsi="Arial" w:cs="Arial"/>
          <w:spacing w:val="-20"/>
          <w:sz w:val="32"/>
          <w:szCs w:val="32"/>
          <w:lang w:val="en"/>
        </w:rPr>
        <w:t>What did you mean when you said _______________?</w:t>
      </w:r>
    </w:p>
    <w:p w:rsidR="00D30E6F" w:rsidRDefault="00D30E6F" w:rsidP="00D41C74">
      <w:pPr>
        <w:rPr>
          <w:rFonts w:ascii="Arial" w:hAnsi="Arial" w:cs="Arial"/>
          <w:spacing w:val="-20"/>
          <w:sz w:val="32"/>
          <w:szCs w:val="32"/>
          <w:lang w:val="en"/>
        </w:rPr>
      </w:pPr>
      <w:r w:rsidRPr="00D41C74">
        <w:rPr>
          <w:rFonts w:ascii="Arial" w:hAnsi="Arial" w:cs="Arial"/>
          <w:spacing w:val="-20"/>
          <w:sz w:val="32"/>
          <w:szCs w:val="32"/>
          <w:lang w:val="en"/>
        </w:rPr>
        <w:t>Do you think that…?</w:t>
      </w:r>
    </w:p>
    <w:p w:rsidR="00D30E6F" w:rsidRDefault="00D30E6F" w:rsidP="00D41C74">
      <w:pPr>
        <w:rPr>
          <w:rFonts w:ascii="Arial" w:hAnsi="Arial" w:cs="Arial"/>
          <w:spacing w:val="-20"/>
          <w:sz w:val="32"/>
          <w:szCs w:val="32"/>
          <w:lang w:val="en"/>
        </w:rPr>
      </w:pPr>
      <w:r w:rsidRPr="00D41C74">
        <w:rPr>
          <w:rFonts w:ascii="Arial" w:hAnsi="Arial" w:cs="Arial"/>
          <w:spacing w:val="-20"/>
          <w:sz w:val="32"/>
          <w:szCs w:val="32"/>
          <w:lang w:val="en"/>
        </w:rPr>
        <w:t>Why is that happening?</w:t>
      </w:r>
    </w:p>
    <w:p w:rsidR="00D30E6F" w:rsidRDefault="00D30E6F" w:rsidP="00D41C74">
      <w:pPr>
        <w:rPr>
          <w:rFonts w:ascii="Arial" w:hAnsi="Arial" w:cs="Arial"/>
          <w:spacing w:val="-20"/>
          <w:sz w:val="32"/>
          <w:szCs w:val="32"/>
          <w:lang w:val="en"/>
        </w:rPr>
      </w:pPr>
      <w:r w:rsidRPr="00D41C74">
        <w:rPr>
          <w:rFonts w:ascii="Arial" w:hAnsi="Arial" w:cs="Arial"/>
          <w:spacing w:val="-20"/>
          <w:sz w:val="32"/>
          <w:szCs w:val="32"/>
          <w:lang w:val="en"/>
        </w:rPr>
        <w:t>What is happening?</w:t>
      </w:r>
    </w:p>
    <w:p w:rsidR="00D30E6F" w:rsidRDefault="00D30E6F" w:rsidP="00D41C74">
      <w:pPr>
        <w:rPr>
          <w:rFonts w:ascii="Arial" w:hAnsi="Arial" w:cs="Arial"/>
          <w:spacing w:val="-20"/>
          <w:sz w:val="32"/>
          <w:szCs w:val="32"/>
          <w:lang w:val="en"/>
        </w:rPr>
      </w:pPr>
      <w:r w:rsidRPr="00D41C74">
        <w:rPr>
          <w:rFonts w:ascii="Arial" w:hAnsi="Arial" w:cs="Arial"/>
          <w:spacing w:val="-20"/>
          <w:sz w:val="32"/>
          <w:szCs w:val="32"/>
          <w:lang w:val="en"/>
        </w:rPr>
        <w:t>Why do you think that way?</w:t>
      </w:r>
    </w:p>
    <w:p w:rsidR="00D30E6F" w:rsidRDefault="00D30E6F" w:rsidP="00D41C74">
      <w:pPr>
        <w:rPr>
          <w:rFonts w:ascii="Arial" w:hAnsi="Arial" w:cs="Arial"/>
          <w:spacing w:val="-20"/>
          <w:sz w:val="32"/>
          <w:szCs w:val="32"/>
          <w:lang w:val="en"/>
        </w:rPr>
      </w:pPr>
      <w:r w:rsidRPr="00D41C74">
        <w:rPr>
          <w:rFonts w:ascii="Arial" w:hAnsi="Arial" w:cs="Arial"/>
          <w:spacing w:val="-20"/>
          <w:sz w:val="32"/>
          <w:szCs w:val="32"/>
          <w:lang w:val="en"/>
        </w:rPr>
        <w:t>What led you to that conclusion?</w:t>
      </w:r>
    </w:p>
    <w:p w:rsidR="00D30E6F" w:rsidRPr="00D41C74" w:rsidRDefault="00D30E6F" w:rsidP="00D41C74">
      <w:pPr>
        <w:rPr>
          <w:sz w:val="32"/>
          <w:szCs w:val="32"/>
          <w:lang w:val="en"/>
        </w:rPr>
      </w:pPr>
    </w:p>
    <w:p w:rsidR="00D30E6F" w:rsidRPr="00D41C74" w:rsidRDefault="00D30E6F" w:rsidP="00D41C74">
      <w:pPr>
        <w:rPr>
          <w:sz w:val="32"/>
          <w:szCs w:val="32"/>
          <w:lang w:val="en"/>
        </w:rPr>
      </w:pPr>
      <w:r w:rsidRPr="00D41C74">
        <w:rPr>
          <w:rFonts w:ascii="Arial" w:hAnsi="Arial" w:cs="Arial"/>
          <w:b/>
          <w:bCs/>
          <w:spacing w:val="-20"/>
          <w:sz w:val="32"/>
          <w:szCs w:val="32"/>
          <w:lang w:val="en"/>
        </w:rPr>
        <w:t>Making a Connection:</w:t>
      </w:r>
    </w:p>
    <w:p w:rsidR="00D30E6F" w:rsidRDefault="00D30E6F" w:rsidP="00D41C74">
      <w:pPr>
        <w:rPr>
          <w:rFonts w:ascii="Arial" w:hAnsi="Arial" w:cs="Arial"/>
          <w:spacing w:val="-20"/>
          <w:sz w:val="32"/>
          <w:szCs w:val="32"/>
          <w:lang w:val="en"/>
        </w:rPr>
      </w:pPr>
      <w:r w:rsidRPr="00D41C74">
        <w:rPr>
          <w:rFonts w:ascii="Arial" w:hAnsi="Arial" w:cs="Arial"/>
          <w:spacing w:val="-20"/>
          <w:sz w:val="32"/>
          <w:szCs w:val="32"/>
          <w:lang w:val="en"/>
        </w:rPr>
        <w:t>This reminds me of…</w:t>
      </w:r>
    </w:p>
    <w:p w:rsidR="00D30E6F" w:rsidRDefault="00D30E6F" w:rsidP="00D41C74">
      <w:pPr>
        <w:rPr>
          <w:rFonts w:ascii="Arial" w:hAnsi="Arial" w:cs="Arial"/>
          <w:spacing w:val="-20"/>
          <w:sz w:val="32"/>
          <w:szCs w:val="32"/>
          <w:lang w:val="en"/>
        </w:rPr>
      </w:pPr>
      <w:r w:rsidRPr="00D41C74">
        <w:rPr>
          <w:rFonts w:ascii="Arial" w:hAnsi="Arial" w:cs="Arial"/>
          <w:spacing w:val="-20"/>
          <w:sz w:val="32"/>
          <w:szCs w:val="32"/>
          <w:lang w:val="en"/>
        </w:rPr>
        <w:t>This is like ____________ when…</w:t>
      </w:r>
    </w:p>
    <w:p w:rsidR="00D30E6F" w:rsidRPr="00D41C74" w:rsidRDefault="00D30E6F" w:rsidP="00D41C74">
      <w:pPr>
        <w:rPr>
          <w:sz w:val="32"/>
          <w:szCs w:val="32"/>
          <w:lang w:val="en"/>
        </w:rPr>
      </w:pPr>
      <w:r w:rsidRPr="00D41C74">
        <w:rPr>
          <w:rFonts w:ascii="Arial" w:hAnsi="Arial" w:cs="Arial"/>
          <w:spacing w:val="-20"/>
          <w:sz w:val="32"/>
          <w:szCs w:val="32"/>
          <w:lang w:val="en"/>
        </w:rPr>
        <w:t>This is like ______________, but different because…</w:t>
      </w:r>
    </w:p>
    <w:p w:rsidR="00D30E6F" w:rsidRDefault="00D30E6F">
      <w:pPr>
        <w:rPr>
          <w:rFonts w:ascii="Arial" w:hAnsi="Arial" w:cs="Arial"/>
          <w:b/>
          <w:sz w:val="28"/>
          <w:szCs w:val="28"/>
        </w:rPr>
      </w:pPr>
    </w:p>
    <w:p w:rsidR="000D3ADB" w:rsidRPr="000D3ADB" w:rsidRDefault="000D3ADB">
      <w:pPr>
        <w:rPr>
          <w:rFonts w:ascii="Arial" w:hAnsi="Arial" w:cs="Arial"/>
          <w:b/>
          <w:sz w:val="28"/>
          <w:szCs w:val="28"/>
        </w:rPr>
      </w:pPr>
      <w:r w:rsidRPr="004F00DA">
        <w:rPr>
          <w:rFonts w:ascii="Arial" w:hAnsi="Arial" w:cs="Arial"/>
          <w:b/>
          <w:sz w:val="28"/>
          <w:szCs w:val="28"/>
        </w:rPr>
        <w:lastRenderedPageBreak/>
        <w:t>Socrati</w:t>
      </w:r>
      <w:r>
        <w:rPr>
          <w:rFonts w:ascii="Arial" w:hAnsi="Arial" w:cs="Arial"/>
          <w:b/>
          <w:sz w:val="28"/>
          <w:szCs w:val="28"/>
        </w:rPr>
        <w:t>c Seminar Guidelines and Rubric</w:t>
      </w:r>
    </w:p>
    <w:p w:rsidR="000D3ADB" w:rsidRPr="004F00DA" w:rsidRDefault="000D3ADB" w:rsidP="005554D8">
      <w:pPr>
        <w:rPr>
          <w:rFonts w:ascii="Arial" w:hAnsi="Arial" w:cs="Arial"/>
          <w:b/>
        </w:rPr>
      </w:pPr>
      <w:r>
        <w:rPr>
          <w:rFonts w:ascii="Arial" w:hAnsi="Arial" w:cs="Arial"/>
          <w:b/>
        </w:rPr>
        <w:t>Guidelines for Participating</w:t>
      </w:r>
    </w:p>
    <w:p w:rsidR="000D3ADB" w:rsidRPr="004F00DA" w:rsidRDefault="000D3ADB" w:rsidP="000D3ADB">
      <w:pPr>
        <w:numPr>
          <w:ilvl w:val="0"/>
          <w:numId w:val="6"/>
        </w:numPr>
        <w:spacing w:after="0" w:line="240" w:lineRule="auto"/>
        <w:rPr>
          <w:rFonts w:ascii="Arial" w:hAnsi="Arial" w:cs="Arial"/>
          <w:sz w:val="20"/>
          <w:szCs w:val="20"/>
        </w:rPr>
      </w:pPr>
      <w:r w:rsidRPr="004F00DA">
        <w:rPr>
          <w:rFonts w:ascii="Arial" w:hAnsi="Arial" w:cs="Arial"/>
          <w:sz w:val="20"/>
          <w:szCs w:val="20"/>
        </w:rPr>
        <w:t xml:space="preserve">Come prepared. Bring notes and </w:t>
      </w:r>
      <w:r>
        <w:rPr>
          <w:rFonts w:ascii="Arial" w:hAnsi="Arial" w:cs="Arial"/>
          <w:sz w:val="20"/>
          <w:szCs w:val="20"/>
        </w:rPr>
        <w:t>info that is</w:t>
      </w:r>
      <w:r w:rsidRPr="004F00DA">
        <w:rPr>
          <w:rFonts w:ascii="Arial" w:hAnsi="Arial" w:cs="Arial"/>
          <w:sz w:val="20"/>
          <w:szCs w:val="20"/>
        </w:rPr>
        <w:t xml:space="preserve"> relevant to the discussion. </w:t>
      </w:r>
    </w:p>
    <w:p w:rsidR="000D3ADB" w:rsidRPr="004F00DA" w:rsidRDefault="000D3ADB" w:rsidP="000D3ADB">
      <w:pPr>
        <w:numPr>
          <w:ilvl w:val="0"/>
          <w:numId w:val="6"/>
        </w:numPr>
        <w:spacing w:after="0" w:line="240" w:lineRule="auto"/>
        <w:rPr>
          <w:rFonts w:ascii="Arial" w:hAnsi="Arial" w:cs="Arial"/>
          <w:sz w:val="20"/>
          <w:szCs w:val="20"/>
        </w:rPr>
      </w:pPr>
      <w:r w:rsidRPr="004F00DA">
        <w:rPr>
          <w:rFonts w:ascii="Arial" w:hAnsi="Arial" w:cs="Arial"/>
          <w:sz w:val="20"/>
          <w:szCs w:val="20"/>
        </w:rPr>
        <w:t>Participate, participate, participate!</w:t>
      </w:r>
    </w:p>
    <w:p w:rsidR="000D3ADB" w:rsidRPr="004F00DA" w:rsidRDefault="000D3ADB" w:rsidP="000D3ADB">
      <w:pPr>
        <w:numPr>
          <w:ilvl w:val="0"/>
          <w:numId w:val="6"/>
        </w:numPr>
        <w:spacing w:after="0" w:line="240" w:lineRule="auto"/>
        <w:rPr>
          <w:rFonts w:ascii="Arial" w:hAnsi="Arial" w:cs="Arial"/>
          <w:sz w:val="20"/>
          <w:szCs w:val="20"/>
        </w:rPr>
      </w:pPr>
      <w:r>
        <w:rPr>
          <w:rFonts w:ascii="Arial" w:hAnsi="Arial" w:cs="Arial"/>
          <w:sz w:val="20"/>
          <w:szCs w:val="20"/>
        </w:rPr>
        <w:t xml:space="preserve">Back up </w:t>
      </w:r>
      <w:r w:rsidRPr="004F00DA">
        <w:rPr>
          <w:rFonts w:ascii="Arial" w:hAnsi="Arial" w:cs="Arial"/>
          <w:sz w:val="20"/>
          <w:szCs w:val="20"/>
        </w:rPr>
        <w:t xml:space="preserve">your comments </w:t>
      </w:r>
      <w:r>
        <w:rPr>
          <w:rFonts w:ascii="Arial" w:hAnsi="Arial" w:cs="Arial"/>
          <w:sz w:val="20"/>
          <w:szCs w:val="20"/>
        </w:rPr>
        <w:t>with evidence/ facts</w:t>
      </w:r>
      <w:r w:rsidRPr="004F00DA">
        <w:rPr>
          <w:rFonts w:ascii="Arial" w:hAnsi="Arial" w:cs="Arial"/>
          <w:sz w:val="20"/>
          <w:szCs w:val="20"/>
        </w:rPr>
        <w:t>.</w:t>
      </w:r>
    </w:p>
    <w:p w:rsidR="000D3ADB" w:rsidRPr="004F00DA" w:rsidRDefault="000D3ADB" w:rsidP="000D3ADB">
      <w:pPr>
        <w:numPr>
          <w:ilvl w:val="0"/>
          <w:numId w:val="6"/>
        </w:numPr>
        <w:spacing w:after="0" w:line="240" w:lineRule="auto"/>
        <w:rPr>
          <w:rFonts w:ascii="Arial" w:hAnsi="Arial" w:cs="Arial"/>
          <w:sz w:val="20"/>
          <w:szCs w:val="20"/>
        </w:rPr>
      </w:pPr>
      <w:r w:rsidRPr="004F00DA">
        <w:rPr>
          <w:rFonts w:ascii="Arial" w:hAnsi="Arial" w:cs="Arial"/>
          <w:sz w:val="20"/>
          <w:szCs w:val="20"/>
        </w:rPr>
        <w:t xml:space="preserve">Try to comment on someone else's previous statement before you give yours. </w:t>
      </w:r>
    </w:p>
    <w:p w:rsidR="000D3ADB" w:rsidRPr="004F00DA" w:rsidRDefault="000D3ADB" w:rsidP="000D3ADB">
      <w:pPr>
        <w:numPr>
          <w:ilvl w:val="0"/>
          <w:numId w:val="6"/>
        </w:numPr>
        <w:spacing w:after="0" w:line="240" w:lineRule="auto"/>
        <w:rPr>
          <w:rFonts w:ascii="Arial" w:hAnsi="Arial" w:cs="Arial"/>
          <w:sz w:val="20"/>
          <w:szCs w:val="20"/>
        </w:rPr>
      </w:pPr>
      <w:r w:rsidRPr="004F00DA">
        <w:rPr>
          <w:rFonts w:ascii="Arial" w:hAnsi="Arial" w:cs="Arial"/>
          <w:sz w:val="20"/>
          <w:szCs w:val="20"/>
        </w:rPr>
        <w:t xml:space="preserve">Personal stories should have a direct connection to the </w:t>
      </w:r>
      <w:r>
        <w:rPr>
          <w:rFonts w:ascii="Arial" w:hAnsi="Arial" w:cs="Arial"/>
          <w:sz w:val="20"/>
          <w:szCs w:val="20"/>
        </w:rPr>
        <w:t>facts</w:t>
      </w:r>
      <w:r w:rsidRPr="004F00DA">
        <w:rPr>
          <w:rFonts w:ascii="Arial" w:hAnsi="Arial" w:cs="Arial"/>
          <w:sz w:val="20"/>
          <w:szCs w:val="20"/>
        </w:rPr>
        <w:t>.</w:t>
      </w:r>
    </w:p>
    <w:p w:rsidR="000D3ADB" w:rsidRPr="004F00DA" w:rsidRDefault="000D3ADB" w:rsidP="000D3ADB">
      <w:pPr>
        <w:numPr>
          <w:ilvl w:val="0"/>
          <w:numId w:val="6"/>
        </w:numPr>
        <w:spacing w:after="0" w:line="240" w:lineRule="auto"/>
        <w:rPr>
          <w:rFonts w:ascii="Arial" w:hAnsi="Arial" w:cs="Arial"/>
          <w:sz w:val="20"/>
          <w:szCs w:val="20"/>
        </w:rPr>
      </w:pPr>
      <w:r w:rsidRPr="004F00DA">
        <w:rPr>
          <w:rFonts w:ascii="Arial" w:hAnsi="Arial" w:cs="Arial"/>
          <w:sz w:val="20"/>
          <w:szCs w:val="20"/>
        </w:rPr>
        <w:t>Keep discussion alive by asking open-ended, thought-provoking questions.</w:t>
      </w:r>
    </w:p>
    <w:p w:rsidR="000D3ADB" w:rsidRPr="004F00DA" w:rsidRDefault="000D3ADB" w:rsidP="000D3ADB">
      <w:pPr>
        <w:numPr>
          <w:ilvl w:val="0"/>
          <w:numId w:val="6"/>
        </w:numPr>
        <w:spacing w:after="0" w:line="240" w:lineRule="auto"/>
        <w:rPr>
          <w:rFonts w:ascii="Arial" w:hAnsi="Arial" w:cs="Arial"/>
          <w:sz w:val="20"/>
          <w:szCs w:val="20"/>
        </w:rPr>
      </w:pPr>
      <w:r w:rsidRPr="004F00DA">
        <w:rPr>
          <w:rFonts w:ascii="Arial" w:hAnsi="Arial" w:cs="Arial"/>
          <w:sz w:val="20"/>
          <w:szCs w:val="20"/>
        </w:rPr>
        <w:t xml:space="preserve">Disagree with comments, not individuals. </w:t>
      </w:r>
      <w:r>
        <w:rPr>
          <w:rFonts w:ascii="Arial" w:hAnsi="Arial" w:cs="Arial"/>
          <w:sz w:val="20"/>
          <w:szCs w:val="20"/>
        </w:rPr>
        <w:t>NEVER</w:t>
      </w:r>
      <w:r w:rsidRPr="004F00DA">
        <w:rPr>
          <w:rFonts w:ascii="Arial" w:hAnsi="Arial" w:cs="Arial"/>
          <w:sz w:val="20"/>
          <w:szCs w:val="20"/>
        </w:rPr>
        <w:t xml:space="preserve"> put anyone down.</w:t>
      </w:r>
    </w:p>
    <w:p w:rsidR="000D3ADB" w:rsidRPr="000D3ADB" w:rsidRDefault="000D3ADB" w:rsidP="000D3ADB">
      <w:pPr>
        <w:numPr>
          <w:ilvl w:val="0"/>
          <w:numId w:val="6"/>
        </w:numPr>
        <w:spacing w:after="0" w:line="240" w:lineRule="auto"/>
        <w:rPr>
          <w:rFonts w:ascii="Arial" w:hAnsi="Arial" w:cs="Arial"/>
          <w:sz w:val="20"/>
          <w:szCs w:val="20"/>
        </w:rPr>
      </w:pPr>
      <w:r w:rsidRPr="004F00DA">
        <w:rPr>
          <w:rFonts w:ascii="Arial" w:hAnsi="Arial" w:cs="Arial"/>
          <w:sz w:val="20"/>
          <w:szCs w:val="20"/>
        </w:rPr>
        <w:t xml:space="preserve">Use your speaking time fairly (contribute but do not control). </w:t>
      </w:r>
    </w:p>
    <w:p w:rsidR="000D3ADB" w:rsidRPr="000D3ADB" w:rsidRDefault="000D3ADB" w:rsidP="000D3ADB">
      <w:pPr>
        <w:rPr>
          <w:sz w:val="36"/>
          <w:szCs w:val="36"/>
        </w:rPr>
      </w:pPr>
      <w:bookmarkStart w:id="0" w:name="Participant_Rubric"/>
      <w:r>
        <w:rPr>
          <w:sz w:val="36"/>
          <w:szCs w:val="36"/>
        </w:rPr>
        <w:t>Socratic Seminar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1864"/>
        <w:gridCol w:w="1561"/>
        <w:gridCol w:w="1586"/>
        <w:gridCol w:w="1634"/>
        <w:gridCol w:w="1376"/>
      </w:tblGrid>
      <w:tr w:rsidR="000D3ADB" w:rsidRPr="00332049" w:rsidTr="000B19CE">
        <w:tc>
          <w:tcPr>
            <w:tcW w:w="1358" w:type="dxa"/>
          </w:tcPr>
          <w:p w:rsidR="000D3ADB" w:rsidRPr="00332049" w:rsidRDefault="000D3ADB" w:rsidP="00D30E6F">
            <w:pPr>
              <w:spacing w:after="0" w:line="240" w:lineRule="auto"/>
              <w:rPr>
                <w:sz w:val="36"/>
                <w:szCs w:val="36"/>
              </w:rPr>
            </w:pPr>
          </w:p>
        </w:tc>
        <w:tc>
          <w:tcPr>
            <w:tcW w:w="1924" w:type="dxa"/>
          </w:tcPr>
          <w:p w:rsidR="000D3ADB" w:rsidRPr="00332049" w:rsidRDefault="000D3ADB" w:rsidP="00D30E6F">
            <w:pPr>
              <w:spacing w:after="0" w:line="240" w:lineRule="auto"/>
              <w:rPr>
                <w:sz w:val="36"/>
                <w:szCs w:val="36"/>
              </w:rPr>
            </w:pPr>
            <w:r w:rsidRPr="00332049">
              <w:rPr>
                <w:sz w:val="36"/>
                <w:szCs w:val="36"/>
              </w:rPr>
              <w:t>5</w:t>
            </w:r>
          </w:p>
        </w:tc>
        <w:tc>
          <w:tcPr>
            <w:tcW w:w="1602" w:type="dxa"/>
          </w:tcPr>
          <w:p w:rsidR="000D3ADB" w:rsidRPr="00332049" w:rsidRDefault="000D3ADB" w:rsidP="00D30E6F">
            <w:pPr>
              <w:spacing w:after="0" w:line="240" w:lineRule="auto"/>
              <w:rPr>
                <w:sz w:val="36"/>
                <w:szCs w:val="36"/>
              </w:rPr>
            </w:pPr>
            <w:r w:rsidRPr="00332049">
              <w:rPr>
                <w:sz w:val="36"/>
                <w:szCs w:val="36"/>
              </w:rPr>
              <w:t>4</w:t>
            </w:r>
          </w:p>
        </w:tc>
        <w:tc>
          <w:tcPr>
            <w:tcW w:w="1622" w:type="dxa"/>
          </w:tcPr>
          <w:p w:rsidR="000D3ADB" w:rsidRPr="00332049" w:rsidRDefault="000D3ADB" w:rsidP="00D30E6F">
            <w:pPr>
              <w:spacing w:after="0" w:line="240" w:lineRule="auto"/>
              <w:rPr>
                <w:sz w:val="36"/>
                <w:szCs w:val="36"/>
              </w:rPr>
            </w:pPr>
            <w:r w:rsidRPr="00332049">
              <w:rPr>
                <w:sz w:val="36"/>
                <w:szCs w:val="36"/>
              </w:rPr>
              <w:t>3</w:t>
            </w:r>
          </w:p>
        </w:tc>
        <w:tc>
          <w:tcPr>
            <w:tcW w:w="1661" w:type="dxa"/>
          </w:tcPr>
          <w:p w:rsidR="000D3ADB" w:rsidRPr="00332049" w:rsidRDefault="000D3ADB" w:rsidP="00D30E6F">
            <w:pPr>
              <w:spacing w:after="0" w:line="240" w:lineRule="auto"/>
              <w:rPr>
                <w:sz w:val="36"/>
                <w:szCs w:val="36"/>
              </w:rPr>
            </w:pPr>
            <w:r w:rsidRPr="00332049">
              <w:rPr>
                <w:sz w:val="36"/>
                <w:szCs w:val="36"/>
              </w:rPr>
              <w:t>2</w:t>
            </w:r>
          </w:p>
        </w:tc>
        <w:tc>
          <w:tcPr>
            <w:tcW w:w="1409" w:type="dxa"/>
          </w:tcPr>
          <w:p w:rsidR="000D3ADB" w:rsidRPr="00332049" w:rsidRDefault="000D3ADB" w:rsidP="00D30E6F">
            <w:pPr>
              <w:spacing w:after="0" w:line="240" w:lineRule="auto"/>
              <w:rPr>
                <w:sz w:val="36"/>
                <w:szCs w:val="36"/>
              </w:rPr>
            </w:pPr>
            <w:r>
              <w:rPr>
                <w:sz w:val="36"/>
                <w:szCs w:val="36"/>
              </w:rPr>
              <w:t>Total</w:t>
            </w:r>
          </w:p>
        </w:tc>
      </w:tr>
      <w:tr w:rsidR="000D3ADB" w:rsidRPr="00332049" w:rsidTr="000B19CE">
        <w:tc>
          <w:tcPr>
            <w:tcW w:w="1358" w:type="dxa"/>
          </w:tcPr>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Conduct</w:t>
            </w:r>
          </w:p>
        </w:tc>
        <w:tc>
          <w:tcPr>
            <w:tcW w:w="1924" w:type="dxa"/>
          </w:tcPr>
          <w:p w:rsidR="00D30E6F"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*Patient with differing opinions.</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*Asks for clarification.</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*Brings others into the dialogue.</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*Very focused on the dialogue.</w:t>
            </w:r>
          </w:p>
        </w:tc>
        <w:tc>
          <w:tcPr>
            <w:tcW w:w="1602" w:type="dxa"/>
          </w:tcPr>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*Respectful.</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*Comments, but does not attempt to involve others.</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*Generally focused.</w:t>
            </w:r>
          </w:p>
          <w:p w:rsidR="000D3ADB" w:rsidRPr="000D3ADB" w:rsidRDefault="000D3ADB" w:rsidP="00D30E6F">
            <w:pPr>
              <w:spacing w:after="0" w:line="240" w:lineRule="auto"/>
              <w:rPr>
                <w:rFonts w:ascii="Times New Roman" w:hAnsi="Times New Roman" w:cs="Times New Roman"/>
                <w:sz w:val="16"/>
                <w:szCs w:val="16"/>
              </w:rPr>
            </w:pPr>
          </w:p>
        </w:tc>
        <w:tc>
          <w:tcPr>
            <w:tcW w:w="1622" w:type="dxa"/>
          </w:tcPr>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*Participates but shows impatience.</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*Some focus.</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*Engages in “sidebar” conversations.</w:t>
            </w:r>
          </w:p>
          <w:p w:rsidR="000D3ADB" w:rsidRPr="000D3ADB" w:rsidRDefault="000D3ADB" w:rsidP="00D30E6F">
            <w:pPr>
              <w:spacing w:after="0" w:line="240" w:lineRule="auto"/>
              <w:rPr>
                <w:rFonts w:ascii="Times New Roman" w:hAnsi="Times New Roman" w:cs="Times New Roman"/>
                <w:sz w:val="16"/>
                <w:szCs w:val="16"/>
              </w:rPr>
            </w:pPr>
          </w:p>
        </w:tc>
        <w:tc>
          <w:tcPr>
            <w:tcW w:w="1661" w:type="dxa"/>
          </w:tcPr>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*Disrespectful.</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*Argumentative.</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*Does not participate.</w:t>
            </w:r>
          </w:p>
          <w:p w:rsidR="000D3ADB" w:rsidRPr="000D3ADB" w:rsidRDefault="000D3ADB" w:rsidP="00D30E6F">
            <w:pPr>
              <w:spacing w:after="0" w:line="240" w:lineRule="auto"/>
              <w:rPr>
                <w:rFonts w:ascii="Times New Roman" w:hAnsi="Times New Roman" w:cs="Times New Roman"/>
                <w:sz w:val="16"/>
                <w:szCs w:val="16"/>
              </w:rPr>
            </w:pPr>
          </w:p>
        </w:tc>
        <w:tc>
          <w:tcPr>
            <w:tcW w:w="1409" w:type="dxa"/>
          </w:tcPr>
          <w:p w:rsidR="000D3ADB" w:rsidRPr="000D3ADB" w:rsidRDefault="000D3ADB" w:rsidP="00D30E6F">
            <w:pPr>
              <w:spacing w:after="0" w:line="240" w:lineRule="auto"/>
              <w:rPr>
                <w:rFonts w:ascii="Times New Roman" w:hAnsi="Times New Roman" w:cs="Times New Roman"/>
                <w:sz w:val="16"/>
                <w:szCs w:val="16"/>
              </w:rPr>
            </w:pPr>
          </w:p>
        </w:tc>
      </w:tr>
      <w:tr w:rsidR="000D3ADB" w:rsidRPr="00332049" w:rsidTr="000B19CE">
        <w:tc>
          <w:tcPr>
            <w:tcW w:w="1358" w:type="dxa"/>
          </w:tcPr>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Speaking</w:t>
            </w:r>
          </w:p>
        </w:tc>
        <w:tc>
          <w:tcPr>
            <w:tcW w:w="1924" w:type="dxa"/>
          </w:tcPr>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*Speaks to all participants.</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*Articulate.</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*Takes a leadership role without monopolizing the discussion.</w:t>
            </w:r>
          </w:p>
        </w:tc>
        <w:tc>
          <w:tcPr>
            <w:tcW w:w="1602" w:type="dxa"/>
          </w:tcPr>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*Speaks to most participants.</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*Attempts to move on to new ideas.</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*Tends to “ramble on” after making a point.</w:t>
            </w:r>
          </w:p>
        </w:tc>
        <w:tc>
          <w:tcPr>
            <w:tcW w:w="1622" w:type="dxa"/>
          </w:tcPr>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*Speaks too softly.</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*Needs prompting to get involved.</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*Has no sustainable point; uses “sound bites.”</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*Monopolizes the discussion.</w:t>
            </w:r>
          </w:p>
        </w:tc>
        <w:tc>
          <w:tcPr>
            <w:tcW w:w="1661" w:type="dxa"/>
          </w:tcPr>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*Reluctant to speak.</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*Comments do not support point.</w:t>
            </w:r>
          </w:p>
          <w:p w:rsidR="000D3ADB" w:rsidRPr="000D3ADB" w:rsidRDefault="000D3ADB" w:rsidP="00D30E6F">
            <w:pPr>
              <w:spacing w:after="0" w:line="240" w:lineRule="auto"/>
              <w:rPr>
                <w:rFonts w:ascii="Times New Roman" w:hAnsi="Times New Roman" w:cs="Times New Roman"/>
                <w:sz w:val="16"/>
                <w:szCs w:val="16"/>
              </w:rPr>
            </w:pPr>
          </w:p>
        </w:tc>
        <w:tc>
          <w:tcPr>
            <w:tcW w:w="1409" w:type="dxa"/>
          </w:tcPr>
          <w:p w:rsidR="000D3ADB" w:rsidRPr="000D3ADB" w:rsidRDefault="000D3ADB" w:rsidP="00D30E6F">
            <w:pPr>
              <w:spacing w:after="0" w:line="240" w:lineRule="auto"/>
              <w:rPr>
                <w:rFonts w:ascii="Times New Roman" w:hAnsi="Times New Roman" w:cs="Times New Roman"/>
                <w:sz w:val="16"/>
                <w:szCs w:val="16"/>
              </w:rPr>
            </w:pPr>
          </w:p>
        </w:tc>
      </w:tr>
      <w:tr w:rsidR="000D3ADB" w:rsidRPr="00332049" w:rsidTr="000B19CE">
        <w:tc>
          <w:tcPr>
            <w:tcW w:w="1358" w:type="dxa"/>
          </w:tcPr>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Reasoning</w:t>
            </w:r>
          </w:p>
        </w:tc>
        <w:tc>
          <w:tcPr>
            <w:tcW w:w="1924" w:type="dxa"/>
          </w:tcPr>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*Cites relevant text.</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*Relates topic to outside knowledge and other topics.</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*Makes connections between own thoughts and others’.</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*Willing to take an alternate viewpoint.</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*Asks questions to further dialogue.</w:t>
            </w:r>
          </w:p>
        </w:tc>
        <w:tc>
          <w:tcPr>
            <w:tcW w:w="1602" w:type="dxa"/>
          </w:tcPr>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*Makes limited connections to others’ ideas.</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*Some intriguing points that merit reaction.</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*Some references to text.</w:t>
            </w:r>
          </w:p>
          <w:p w:rsidR="000D3ADB" w:rsidRPr="000D3ADB" w:rsidRDefault="000D3ADB" w:rsidP="00D30E6F">
            <w:pPr>
              <w:spacing w:after="0" w:line="240" w:lineRule="auto"/>
              <w:rPr>
                <w:rFonts w:ascii="Times New Roman" w:hAnsi="Times New Roman" w:cs="Times New Roman"/>
                <w:sz w:val="16"/>
                <w:szCs w:val="16"/>
              </w:rPr>
            </w:pPr>
          </w:p>
        </w:tc>
        <w:tc>
          <w:tcPr>
            <w:tcW w:w="1622" w:type="dxa"/>
          </w:tcPr>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*Accurate on minor points, but misses the main point.</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*No textual support; “talking of the top of your head.”</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*Refuses to acknowledge alternate viewpoints.</w:t>
            </w:r>
          </w:p>
        </w:tc>
        <w:tc>
          <w:tcPr>
            <w:tcW w:w="1661" w:type="dxa"/>
          </w:tcPr>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*Illogical comments.</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*Ignores the movement of the seminar.</w:t>
            </w:r>
          </w:p>
          <w:p w:rsidR="000D3ADB" w:rsidRPr="000D3ADB" w:rsidRDefault="000D3ADB" w:rsidP="00D30E6F">
            <w:pPr>
              <w:spacing w:after="0" w:line="240" w:lineRule="auto"/>
              <w:rPr>
                <w:rFonts w:ascii="Times New Roman" w:hAnsi="Times New Roman" w:cs="Times New Roman"/>
                <w:sz w:val="16"/>
                <w:szCs w:val="16"/>
              </w:rPr>
            </w:pPr>
          </w:p>
        </w:tc>
        <w:tc>
          <w:tcPr>
            <w:tcW w:w="1409" w:type="dxa"/>
          </w:tcPr>
          <w:p w:rsidR="000D3ADB" w:rsidRPr="000D3ADB" w:rsidRDefault="000D3ADB" w:rsidP="00D30E6F">
            <w:pPr>
              <w:spacing w:after="0" w:line="240" w:lineRule="auto"/>
              <w:rPr>
                <w:rFonts w:ascii="Times New Roman" w:hAnsi="Times New Roman" w:cs="Times New Roman"/>
                <w:sz w:val="16"/>
                <w:szCs w:val="16"/>
              </w:rPr>
            </w:pPr>
          </w:p>
        </w:tc>
      </w:tr>
      <w:tr w:rsidR="000D3ADB" w:rsidRPr="00332049" w:rsidTr="000B19CE">
        <w:tc>
          <w:tcPr>
            <w:tcW w:w="1358" w:type="dxa"/>
          </w:tcPr>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Listening</w:t>
            </w:r>
          </w:p>
        </w:tc>
        <w:tc>
          <w:tcPr>
            <w:tcW w:w="1924" w:type="dxa"/>
          </w:tcPr>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*Writes down comments, questions, ideas.</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*Builds on other’s ideas &amp; gives others credit.</w:t>
            </w:r>
          </w:p>
        </w:tc>
        <w:tc>
          <w:tcPr>
            <w:tcW w:w="1602" w:type="dxa"/>
          </w:tcPr>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*Generally attentive and focused.</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*Responds thoughtfully.</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 xml:space="preserve">*Takes </w:t>
            </w:r>
            <w:r w:rsidRPr="000D3ADB">
              <w:rPr>
                <w:rFonts w:ascii="Times New Roman" w:hAnsi="Times New Roman" w:cs="Times New Roman"/>
                <w:i/>
                <w:sz w:val="16"/>
                <w:szCs w:val="16"/>
              </w:rPr>
              <w:t>some</w:t>
            </w:r>
            <w:r w:rsidRPr="000D3ADB">
              <w:rPr>
                <w:rFonts w:ascii="Times New Roman" w:hAnsi="Times New Roman" w:cs="Times New Roman"/>
                <w:sz w:val="16"/>
                <w:szCs w:val="16"/>
              </w:rPr>
              <w:t xml:space="preserve"> notes.</w:t>
            </w:r>
          </w:p>
        </w:tc>
        <w:tc>
          <w:tcPr>
            <w:tcW w:w="1622" w:type="dxa"/>
          </w:tcPr>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*Appears disconnected.</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*Takes limited notes.</w:t>
            </w:r>
          </w:p>
          <w:p w:rsidR="000D3ADB" w:rsidRPr="000D3ADB" w:rsidRDefault="000D3ADB" w:rsidP="00D30E6F">
            <w:pPr>
              <w:spacing w:after="0" w:line="240" w:lineRule="auto"/>
              <w:rPr>
                <w:rFonts w:ascii="Times New Roman" w:hAnsi="Times New Roman" w:cs="Times New Roman"/>
                <w:sz w:val="16"/>
                <w:szCs w:val="16"/>
              </w:rPr>
            </w:pPr>
          </w:p>
        </w:tc>
        <w:tc>
          <w:tcPr>
            <w:tcW w:w="1661" w:type="dxa"/>
          </w:tcPr>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*Inattentive.</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*Comments show lack of understanding.</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*Takes no notes.</w:t>
            </w:r>
          </w:p>
        </w:tc>
        <w:tc>
          <w:tcPr>
            <w:tcW w:w="1409" w:type="dxa"/>
          </w:tcPr>
          <w:p w:rsidR="000D3ADB" w:rsidRPr="000D3ADB" w:rsidRDefault="000D3ADB" w:rsidP="00D30E6F">
            <w:pPr>
              <w:spacing w:after="0" w:line="240" w:lineRule="auto"/>
              <w:rPr>
                <w:rFonts w:ascii="Times New Roman" w:hAnsi="Times New Roman" w:cs="Times New Roman"/>
                <w:sz w:val="16"/>
                <w:szCs w:val="16"/>
              </w:rPr>
            </w:pPr>
          </w:p>
        </w:tc>
      </w:tr>
      <w:tr w:rsidR="000D3ADB" w:rsidRPr="00332049" w:rsidTr="000B19CE">
        <w:tc>
          <w:tcPr>
            <w:tcW w:w="1358" w:type="dxa"/>
          </w:tcPr>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Reading/</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Preparation</w:t>
            </w:r>
          </w:p>
        </w:tc>
        <w:tc>
          <w:tcPr>
            <w:tcW w:w="1924" w:type="dxa"/>
          </w:tcPr>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*Familiar with text.</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*Understands major concepts.</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*Writing assignment completed on time.</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*Was well prepared in small discussion groups.</w:t>
            </w:r>
          </w:p>
          <w:p w:rsidR="000D3ADB" w:rsidRPr="000D3ADB" w:rsidRDefault="000D3ADB" w:rsidP="00D30E6F">
            <w:pPr>
              <w:spacing w:after="0" w:line="240" w:lineRule="auto"/>
              <w:rPr>
                <w:rFonts w:ascii="Times New Roman" w:hAnsi="Times New Roman" w:cs="Times New Roman"/>
                <w:sz w:val="16"/>
                <w:szCs w:val="16"/>
              </w:rPr>
            </w:pPr>
          </w:p>
        </w:tc>
        <w:tc>
          <w:tcPr>
            <w:tcW w:w="1602" w:type="dxa"/>
          </w:tcPr>
          <w:p w:rsidR="000D3ADB" w:rsidRDefault="000D3ADB" w:rsidP="00D30E6F">
            <w:pPr>
              <w:spacing w:after="0" w:line="240" w:lineRule="auto"/>
              <w:rPr>
                <w:rFonts w:ascii="Times New Roman" w:hAnsi="Times New Roman" w:cs="Times New Roman"/>
                <w:sz w:val="16"/>
                <w:szCs w:val="16"/>
              </w:rPr>
            </w:pPr>
            <w:r>
              <w:rPr>
                <w:rFonts w:ascii="Times New Roman" w:hAnsi="Times New Roman" w:cs="Times New Roman"/>
                <w:sz w:val="16"/>
                <w:szCs w:val="16"/>
              </w:rPr>
              <w:t>*Fairly familiar with text.</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*Asks for references.</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*Writing assignment completed on time.</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*Was mostly prepared in small discussion groups</w:t>
            </w:r>
          </w:p>
        </w:tc>
        <w:tc>
          <w:tcPr>
            <w:tcW w:w="1622" w:type="dxa"/>
          </w:tcPr>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*Confused with key concepts of text.</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*Writing assignment may be completed on time.</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*Occasionally prepared in small discussion groups.</w:t>
            </w:r>
          </w:p>
        </w:tc>
        <w:tc>
          <w:tcPr>
            <w:tcW w:w="1661" w:type="dxa"/>
          </w:tcPr>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*Unfamiliar with text.</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*Writing assignment completed but not on time.</w:t>
            </w:r>
          </w:p>
          <w:p w:rsidR="000D3ADB" w:rsidRPr="000D3ADB" w:rsidRDefault="000D3ADB" w:rsidP="00D30E6F">
            <w:pPr>
              <w:spacing w:after="0" w:line="240" w:lineRule="auto"/>
              <w:rPr>
                <w:rFonts w:ascii="Times New Roman" w:hAnsi="Times New Roman" w:cs="Times New Roman"/>
                <w:sz w:val="16"/>
                <w:szCs w:val="16"/>
              </w:rPr>
            </w:pPr>
            <w:r w:rsidRPr="000D3ADB">
              <w:rPr>
                <w:rFonts w:ascii="Times New Roman" w:hAnsi="Times New Roman" w:cs="Times New Roman"/>
                <w:sz w:val="16"/>
                <w:szCs w:val="16"/>
              </w:rPr>
              <w:t>*Very much unprepared in small discussion groups.</w:t>
            </w:r>
          </w:p>
        </w:tc>
        <w:tc>
          <w:tcPr>
            <w:tcW w:w="1409" w:type="dxa"/>
          </w:tcPr>
          <w:p w:rsidR="000D3ADB" w:rsidRPr="000D3ADB" w:rsidRDefault="000D3ADB" w:rsidP="00D30E6F">
            <w:pPr>
              <w:spacing w:after="0" w:line="240" w:lineRule="auto"/>
              <w:rPr>
                <w:rFonts w:ascii="Times New Roman" w:hAnsi="Times New Roman" w:cs="Times New Roman"/>
                <w:sz w:val="16"/>
                <w:szCs w:val="16"/>
              </w:rPr>
            </w:pPr>
          </w:p>
        </w:tc>
      </w:tr>
      <w:tr w:rsidR="000D3ADB" w:rsidRPr="00332049" w:rsidTr="0098382D">
        <w:tc>
          <w:tcPr>
            <w:tcW w:w="9576" w:type="dxa"/>
            <w:gridSpan w:val="6"/>
          </w:tcPr>
          <w:p w:rsidR="000D3ADB" w:rsidRDefault="000D3ADB" w:rsidP="00D30E6F">
            <w:pPr>
              <w:spacing w:after="0" w:line="240" w:lineRule="auto"/>
              <w:rPr>
                <w:sz w:val="36"/>
                <w:szCs w:val="36"/>
              </w:rPr>
            </w:pPr>
            <w:r>
              <w:rPr>
                <w:sz w:val="36"/>
                <w:szCs w:val="36"/>
              </w:rPr>
              <w:t xml:space="preserve">                                                                                </w:t>
            </w:r>
            <w:r w:rsidRPr="000B19CE">
              <w:rPr>
                <w:sz w:val="36"/>
                <w:szCs w:val="36"/>
              </w:rPr>
              <w:t>Total</w:t>
            </w:r>
            <w:r>
              <w:rPr>
                <w:sz w:val="36"/>
                <w:szCs w:val="36"/>
              </w:rPr>
              <w:t>:</w:t>
            </w:r>
          </w:p>
          <w:p w:rsidR="000D3ADB" w:rsidRPr="000B19CE" w:rsidRDefault="000D3ADB" w:rsidP="00D30E6F">
            <w:pPr>
              <w:spacing w:after="0" w:line="240" w:lineRule="auto"/>
              <w:rPr>
                <w:sz w:val="36"/>
                <w:szCs w:val="36"/>
              </w:rPr>
            </w:pPr>
          </w:p>
        </w:tc>
      </w:tr>
      <w:bookmarkEnd w:id="0"/>
    </w:tbl>
    <w:p w:rsidR="000D3ADB" w:rsidRPr="004F00DA" w:rsidRDefault="000D3ADB">
      <w:pPr>
        <w:rPr>
          <w:rFonts w:ascii="Arial" w:hAnsi="Arial" w:cs="Arial"/>
          <w:sz w:val="16"/>
          <w:szCs w:val="16"/>
        </w:rPr>
      </w:pPr>
    </w:p>
    <w:p w:rsidR="000D3ADB" w:rsidRDefault="000D3ADB">
      <w:pP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3852D3" w:rsidRDefault="008A032C">
      <w:pP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A032C">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TKAM Chapter</w:t>
      </w:r>
      <w:r w:rsidR="00A46932">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692E42" w:rsidRPr="00692E42">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r w:rsidR="00A46932" w:rsidRPr="00692E42">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11</w:t>
      </w:r>
      <w:r w:rsidRPr="00692E42">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8A032C" w:rsidRDefault="008A032C" w:rsidP="008A032C">
      <w:pPr>
        <w:jc w:val="right"/>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gramStart"/>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Name:_</w:t>
      </w:r>
      <w:proofErr w:type="gramEnd"/>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_____________</w:t>
      </w:r>
    </w:p>
    <w:p w:rsidR="008A032C" w:rsidRDefault="00F50EDA" w:rsidP="00F50EDA">
      <w:pPr>
        <w:jc w:val="cente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gramStart"/>
      <w:r w:rsidR="008A032C">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Date:_</w:t>
      </w:r>
      <w:proofErr w:type="gramEnd"/>
      <w:r w:rsidR="008A032C">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_____________</w:t>
      </w:r>
    </w:p>
    <w:p w:rsidR="00F50EDA" w:rsidRDefault="008A032C" w:rsidP="00F50EDA">
      <w:pPr>
        <w:widowControl w:val="0"/>
        <w:kinsoku w:val="0"/>
        <w:overflowPunct w:val="0"/>
        <w:autoSpaceDE w:val="0"/>
        <w:autoSpaceDN w:val="0"/>
        <w:adjustRightInd w:val="0"/>
        <w:spacing w:after="0" w:line="240" w:lineRule="auto"/>
        <w:ind w:left="720"/>
        <w:rPr>
          <w:rFonts w:ascii="Palatino Linotype" w:eastAsia="Times New Roman" w:hAnsi="Palatino Linotype" w:cs="Palatino Linotype"/>
        </w:rPr>
      </w:pPr>
      <w:r w:rsidRPr="002E5DCA">
        <w:rPr>
          <w:rFonts w:cs="Berlin Sans FB"/>
          <w:b/>
          <w:sz w:val="32"/>
          <w:szCs w:val="32"/>
          <w:u w:val="single"/>
        </w:rPr>
        <w:t>Directions:</w:t>
      </w:r>
      <w:r w:rsidRPr="002E5DCA">
        <w:rPr>
          <w:rFonts w:cs="Berlin Sans FB"/>
          <w:sz w:val="32"/>
          <w:szCs w:val="32"/>
        </w:rPr>
        <w:t xml:space="preserve">  Answer th</w:t>
      </w:r>
      <w:r w:rsidR="002E5DCA" w:rsidRPr="002E5DCA">
        <w:rPr>
          <w:rFonts w:cs="Berlin Sans FB"/>
          <w:sz w:val="32"/>
          <w:szCs w:val="32"/>
        </w:rPr>
        <w:t xml:space="preserve">e following in complete sentences on your own paper.  </w:t>
      </w:r>
      <w:r w:rsidR="00F50EDA" w:rsidRPr="00F50EDA">
        <w:rPr>
          <w:rFonts w:eastAsia="Times New Roman" w:cstheme="minorHAnsi"/>
          <w:sz w:val="32"/>
          <w:szCs w:val="32"/>
        </w:rPr>
        <w:t>Use examples from the story in your answer.</w:t>
      </w:r>
    </w:p>
    <w:p w:rsidR="008A032C" w:rsidRPr="002E5DCA" w:rsidRDefault="008A032C" w:rsidP="008A032C">
      <w:pPr>
        <w:pStyle w:val="Default"/>
        <w:spacing w:after="60"/>
        <w:rPr>
          <w:rFonts w:asciiTheme="minorHAnsi" w:hAnsiTheme="minorHAnsi" w:cs="Berlin Sans FB"/>
          <w:sz w:val="32"/>
          <w:szCs w:val="32"/>
        </w:rPr>
      </w:pPr>
    </w:p>
    <w:p w:rsidR="00692E42" w:rsidRDefault="00692E42" w:rsidP="00692E42">
      <w:pPr>
        <w:widowControl w:val="0"/>
        <w:numPr>
          <w:ilvl w:val="0"/>
          <w:numId w:val="3"/>
        </w:numPr>
        <w:kinsoku w:val="0"/>
        <w:overflowPunct w:val="0"/>
        <w:autoSpaceDE w:val="0"/>
        <w:autoSpaceDN w:val="0"/>
        <w:adjustRightInd w:val="0"/>
        <w:spacing w:after="0" w:line="240" w:lineRule="auto"/>
        <w:rPr>
          <w:rFonts w:ascii="Palatino Linotype" w:eastAsia="Times New Roman" w:hAnsi="Palatino Linotype" w:cs="Palatino Linotype"/>
        </w:rPr>
      </w:pPr>
      <w:r w:rsidRPr="00F50EDA">
        <w:rPr>
          <w:rFonts w:ascii="Palatino Linotype" w:eastAsia="Times New Roman" w:hAnsi="Palatino Linotype" w:cs="Palatino Linotype"/>
        </w:rPr>
        <w:t xml:space="preserve">Rumors have enticed the children to believe many ideas about Boo Radley.  How do you suppose telling children purposely scary things, good things, or bad things shape their lives?  How does it help and/or hurt them?  </w:t>
      </w:r>
    </w:p>
    <w:p w:rsidR="00F50EDA" w:rsidRPr="00F50EDA" w:rsidRDefault="00F50EDA" w:rsidP="00F50EDA">
      <w:pPr>
        <w:widowControl w:val="0"/>
        <w:kinsoku w:val="0"/>
        <w:overflowPunct w:val="0"/>
        <w:autoSpaceDE w:val="0"/>
        <w:autoSpaceDN w:val="0"/>
        <w:adjustRightInd w:val="0"/>
        <w:spacing w:after="0" w:line="240" w:lineRule="auto"/>
        <w:ind w:left="720"/>
        <w:rPr>
          <w:rFonts w:ascii="Palatino Linotype" w:eastAsia="Times New Roman" w:hAnsi="Palatino Linotype" w:cs="Palatino Linotype"/>
        </w:rPr>
      </w:pPr>
    </w:p>
    <w:p w:rsidR="00EB0E23" w:rsidRDefault="00F50EDA" w:rsidP="00692E42">
      <w:pPr>
        <w:pStyle w:val="ListParagraph"/>
        <w:numPr>
          <w:ilvl w:val="0"/>
          <w:numId w:val="3"/>
        </w:numPr>
      </w:pPr>
      <w:r>
        <w:t>When comparing Scouts education to Walter’s and Burris</w:t>
      </w:r>
      <w:r w:rsidR="00DE7017">
        <w:t>’</w:t>
      </w:r>
      <w:r>
        <w:t xml:space="preserve"> it is evident that she has a much better start on education than the other two has.  How does this play a part in the way the children live and the way others see them and their families?  How do you see similarities </w:t>
      </w:r>
      <w:proofErr w:type="gramStart"/>
      <w:r>
        <w:t>in today’s society</w:t>
      </w:r>
      <w:proofErr w:type="gramEnd"/>
      <w:r>
        <w:t xml:space="preserve">?  </w:t>
      </w:r>
    </w:p>
    <w:p w:rsidR="00F50EDA" w:rsidRDefault="00F50EDA" w:rsidP="00F50EDA">
      <w:pPr>
        <w:pStyle w:val="ListParagraph"/>
      </w:pPr>
    </w:p>
    <w:p w:rsidR="00F50EDA" w:rsidRDefault="00F50EDA" w:rsidP="00692E42">
      <w:pPr>
        <w:pStyle w:val="ListParagraph"/>
        <w:numPr>
          <w:ilvl w:val="0"/>
          <w:numId w:val="3"/>
        </w:numPr>
      </w:pPr>
      <w:r>
        <w:t xml:space="preserve">A major theme in this book is </w:t>
      </w:r>
      <w:r w:rsidR="00B1107F">
        <w:t>the moral education of Scout and Jem.  In chapter 3 Scout learns two important moral lessons, one from Calpurnia and the other from Atticus.  Both lessons call on her to show respect and clear judgement of others.  What other moral lessons have presented themselves in the first eleven chapters?  Name at least two.  Are they lessons that can be used today?  Explain how.</w:t>
      </w:r>
    </w:p>
    <w:p w:rsidR="00B1107F" w:rsidRDefault="00B1107F" w:rsidP="00B1107F">
      <w:pPr>
        <w:pStyle w:val="ListParagraph"/>
      </w:pPr>
    </w:p>
    <w:p w:rsidR="00B1107F" w:rsidRDefault="007E5F05" w:rsidP="00692E42">
      <w:pPr>
        <w:pStyle w:val="ListParagraph"/>
        <w:numPr>
          <w:ilvl w:val="0"/>
          <w:numId w:val="3"/>
        </w:numPr>
      </w:pPr>
      <w:r>
        <w:t xml:space="preserve">How do you see the indoctrination of Jim Crow etiquette in the lives of the children of Maycomb? What are some social etiquettes you have been taught by adults that you found odd or </w:t>
      </w:r>
      <w:proofErr w:type="gramStart"/>
      <w:r>
        <w:t>useful.</w:t>
      </w:r>
      <w:proofErr w:type="gramEnd"/>
      <w:r>
        <w:t xml:space="preserve"> </w:t>
      </w:r>
    </w:p>
    <w:p w:rsidR="00280CBB" w:rsidRDefault="00280CBB" w:rsidP="00280CBB">
      <w:pPr>
        <w:pStyle w:val="ListParagraph"/>
      </w:pPr>
    </w:p>
    <w:p w:rsidR="00280CBB" w:rsidRDefault="00280CBB" w:rsidP="00692E42">
      <w:pPr>
        <w:pStyle w:val="ListParagraph"/>
        <w:numPr>
          <w:ilvl w:val="0"/>
          <w:numId w:val="3"/>
        </w:numPr>
      </w:pPr>
      <w:r>
        <w:t xml:space="preserve">How does Atticus handle Scout’s mentioning of cousin Francis </w:t>
      </w:r>
      <w:proofErr w:type="gramStart"/>
      <w:r>
        <w:t>calling</w:t>
      </w:r>
      <w:proofErr w:type="gramEnd"/>
      <w:r>
        <w:t xml:space="preserve"> him a “Nigger lover?”  Do you feel he handl</w:t>
      </w:r>
      <w:r w:rsidR="00665AA1">
        <w:t>ed it properly?  Why or why not?</w:t>
      </w:r>
      <w:r>
        <w:t xml:space="preserve">  Do you correct people who speak poorly of others in</w:t>
      </w:r>
      <w:r w:rsidR="00665AA1">
        <w:t xml:space="preserve"> your presence?  Why or why not?</w:t>
      </w:r>
    </w:p>
    <w:p w:rsidR="00280CBB" w:rsidRDefault="00280CBB" w:rsidP="00280CBB">
      <w:pPr>
        <w:pStyle w:val="ListParagraph"/>
      </w:pPr>
    </w:p>
    <w:p w:rsidR="00280CBB" w:rsidRDefault="00280CBB" w:rsidP="00692E42">
      <w:pPr>
        <w:pStyle w:val="ListParagraph"/>
        <w:numPr>
          <w:ilvl w:val="0"/>
          <w:numId w:val="3"/>
        </w:numPr>
      </w:pPr>
      <w:r>
        <w:t>At one point in the novel Scout questions what is called “pulpit gospel</w:t>
      </w:r>
      <w:r w:rsidR="0063045A">
        <w:t>.</w:t>
      </w:r>
      <w:r>
        <w:t>” “</w:t>
      </w:r>
      <w:r w:rsidR="0063045A">
        <w:t>P</w:t>
      </w:r>
      <w:r>
        <w:t xml:space="preserve">ulpit gospel” is words spoken by people in </w:t>
      </w:r>
      <w:r w:rsidR="0063045A">
        <w:t xml:space="preserve">or out of </w:t>
      </w:r>
      <w:r w:rsidR="00876669">
        <w:t>church that is</w:t>
      </w:r>
      <w:r>
        <w:t xml:space="preserve"> not necessarily a direct quote of the bible but an arguable interpretation of it.</w:t>
      </w:r>
      <w:r w:rsidR="0063045A">
        <w:t xml:space="preserve"> What did they say about Miss Maudie that she did not like?</w:t>
      </w:r>
      <w:r>
        <w:t xml:space="preserve">  How do you think such judgements placed on people encourage others</w:t>
      </w:r>
      <w:r w:rsidR="0063045A">
        <w:t xml:space="preserve"> whether true or not?  What real world examples of such judgements have affected you in your decisions towards important matters?</w:t>
      </w:r>
    </w:p>
    <w:p w:rsidR="0063045A" w:rsidRDefault="0063045A" w:rsidP="0063045A">
      <w:pPr>
        <w:pStyle w:val="ListParagraph"/>
      </w:pPr>
    </w:p>
    <w:p w:rsidR="0063045A" w:rsidRDefault="0063045A" w:rsidP="00692E42">
      <w:pPr>
        <w:pStyle w:val="ListParagraph"/>
        <w:numPr>
          <w:ilvl w:val="0"/>
          <w:numId w:val="3"/>
        </w:numPr>
      </w:pPr>
      <w:r>
        <w:lastRenderedPageBreak/>
        <w:t xml:space="preserve">In chapter seven, Jem tells </w:t>
      </w:r>
      <w:r w:rsidR="007E5F05">
        <w:t>S</w:t>
      </w:r>
      <w:bookmarkStart w:id="1" w:name="_GoBack"/>
      <w:bookmarkEnd w:id="1"/>
      <w:r>
        <w:t xml:space="preserve">cout about what happened when he went back to get his pants from the fence at the Radley’s.  How does this begin to change Jem?  How could paying attention to small deeds done by others shape one’s picture of them?  </w:t>
      </w:r>
    </w:p>
    <w:p w:rsidR="0063045A" w:rsidRDefault="0063045A" w:rsidP="0063045A">
      <w:pPr>
        <w:pStyle w:val="ListParagraph"/>
      </w:pPr>
    </w:p>
    <w:p w:rsidR="0063045A" w:rsidRDefault="0063045A" w:rsidP="00692E42">
      <w:pPr>
        <w:pStyle w:val="ListParagraph"/>
        <w:numPr>
          <w:ilvl w:val="0"/>
          <w:numId w:val="3"/>
        </w:numPr>
      </w:pPr>
      <w:r>
        <w:t xml:space="preserve">Miss Maudie’s house burns down and she seems okay with it.  How does her reaction </w:t>
      </w:r>
      <w:r w:rsidR="002C5793">
        <w:t>affect Scout?  What lesson could scout learn from Miss Maudie?  Why do you suppose this is an important event for Scout to tell us as she narrates the story?</w:t>
      </w:r>
    </w:p>
    <w:p w:rsidR="002C5793" w:rsidRDefault="002C5793" w:rsidP="002C5793">
      <w:pPr>
        <w:pStyle w:val="ListParagraph"/>
      </w:pPr>
    </w:p>
    <w:p w:rsidR="002C5793" w:rsidRDefault="002C5793" w:rsidP="00692E42">
      <w:pPr>
        <w:pStyle w:val="ListParagraph"/>
        <w:numPr>
          <w:ilvl w:val="0"/>
          <w:numId w:val="3"/>
        </w:numPr>
      </w:pPr>
      <w:r>
        <w:t>There is a small-town sameness that is expressed in this novel.  Scout talks about the families and how it has been forever in the town.  How has this affected how people interact with one another according to their her</w:t>
      </w:r>
      <w:r w:rsidR="002B0476">
        <w:t>itage and current social status?</w:t>
      </w:r>
      <w:r>
        <w:t xml:space="preserve">  How does the case Atticus has taken up defending Tom Robinson challenge this small-town way of life?  How does stepping outside the social norm challenge any society?</w:t>
      </w:r>
    </w:p>
    <w:p w:rsidR="002C5793" w:rsidRDefault="002C5793" w:rsidP="002C5793">
      <w:pPr>
        <w:pStyle w:val="ListParagraph"/>
      </w:pPr>
    </w:p>
    <w:p w:rsidR="002C5793" w:rsidRDefault="002C5793" w:rsidP="00692E42">
      <w:pPr>
        <w:pStyle w:val="ListParagraph"/>
        <w:numPr>
          <w:ilvl w:val="0"/>
          <w:numId w:val="3"/>
        </w:numPr>
      </w:pPr>
      <w:r>
        <w:t xml:space="preserve">Jem ends up having to read for Ms. Debose whom he hated.  Atticus seems fine with it even though the woman has been extremely rude to him and his kids and he called her a “great lady.”  Why does Atticus think she is great?  </w:t>
      </w:r>
      <w:r w:rsidR="00CA2543">
        <w:t>What does this say about Atticus?  What can  be learned from Atticus point of view when facing people and situations?</w:t>
      </w:r>
    </w:p>
    <w:p w:rsidR="00EB0E23" w:rsidRDefault="00EB0E23" w:rsidP="00EB0E23">
      <w:pPr>
        <w:pStyle w:val="ListParagraph"/>
      </w:pPr>
    </w:p>
    <w:p w:rsidR="00EB0E23" w:rsidRDefault="00EB0E23" w:rsidP="00EB0E23">
      <w:pPr>
        <w:pStyle w:val="ListParagraph"/>
      </w:pPr>
    </w:p>
    <w:p w:rsidR="00EB0E23" w:rsidRDefault="00EB0E23" w:rsidP="00EB0E23">
      <w:pPr>
        <w:pStyle w:val="ListParagraph"/>
      </w:pPr>
    </w:p>
    <w:p w:rsidR="00EB0E23" w:rsidRDefault="00EB0E23" w:rsidP="00EB0E23">
      <w:pPr>
        <w:pStyle w:val="ListParagraph"/>
      </w:pPr>
    </w:p>
    <w:p w:rsidR="00EB0E23" w:rsidRDefault="00EB0E23" w:rsidP="00EB0E23">
      <w:pPr>
        <w:pStyle w:val="ListParagraph"/>
      </w:pPr>
    </w:p>
    <w:p w:rsidR="00EB0E23" w:rsidRDefault="00EB0E23" w:rsidP="00EB0E23">
      <w:pPr>
        <w:pStyle w:val="ListParagraph"/>
      </w:pPr>
    </w:p>
    <w:p w:rsidR="00EB0E23" w:rsidRDefault="00EB0E23" w:rsidP="00EB0E23">
      <w:pPr>
        <w:pStyle w:val="ListParagraph"/>
      </w:pPr>
    </w:p>
    <w:p w:rsidR="009E2422" w:rsidRDefault="00A46932" w:rsidP="00A46932">
      <w:r>
        <w:t xml:space="preserve"> </w:t>
      </w:r>
    </w:p>
    <w:p w:rsidR="008A032C" w:rsidRPr="002E5DCA" w:rsidRDefault="008A032C" w:rsidP="002E5DCA"/>
    <w:sectPr w:rsidR="008A032C" w:rsidRPr="002E5D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D3D" w:rsidRDefault="00974D3D" w:rsidP="008A032C">
      <w:pPr>
        <w:spacing w:after="0" w:line="240" w:lineRule="auto"/>
      </w:pPr>
      <w:r>
        <w:separator/>
      </w:r>
    </w:p>
  </w:endnote>
  <w:endnote w:type="continuationSeparator" w:id="0">
    <w:p w:rsidR="00974D3D" w:rsidRDefault="00974D3D" w:rsidP="008A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D3D" w:rsidRDefault="00974D3D" w:rsidP="008A032C">
      <w:pPr>
        <w:spacing w:after="0" w:line="240" w:lineRule="auto"/>
      </w:pPr>
      <w:r>
        <w:separator/>
      </w:r>
    </w:p>
  </w:footnote>
  <w:footnote w:type="continuationSeparator" w:id="0">
    <w:p w:rsidR="00974D3D" w:rsidRDefault="00974D3D" w:rsidP="008A0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E42" w:rsidRDefault="00692E42" w:rsidP="00692E42">
    <w:pPr>
      <w:pStyle w:val="Header"/>
      <w:jc w:val="center"/>
    </w:pP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Socratic Seminar</w:t>
    </w:r>
    <w:r w:rsidR="000D3ADB">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89E"/>
    <w:multiLevelType w:val="hybridMultilevel"/>
    <w:tmpl w:val="8C506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50D63"/>
    <w:multiLevelType w:val="hybridMultilevel"/>
    <w:tmpl w:val="2B58569E"/>
    <w:lvl w:ilvl="0" w:tplc="4B42A974">
      <w:start w:val="1"/>
      <w:numFmt w:val="decimal"/>
      <w:lvlText w:val="%1."/>
      <w:lvlJc w:val="left"/>
      <w:pPr>
        <w:ind w:left="360" w:hanging="360"/>
      </w:pPr>
      <w:rPr>
        <w:rFonts w:cs="Berlin Sans FB Dem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B4441"/>
    <w:multiLevelType w:val="hybridMultilevel"/>
    <w:tmpl w:val="4F0ACA08"/>
    <w:lvl w:ilvl="0" w:tplc="CF323498">
      <w:start w:val="1"/>
      <w:numFmt w:val="decimal"/>
      <w:lvlText w:val="%1."/>
      <w:lvlJc w:val="left"/>
      <w:pPr>
        <w:ind w:left="1024" w:hanging="360"/>
      </w:pPr>
      <w:rPr>
        <w:rFonts w:cs="Times New Roman" w:hint="default"/>
      </w:rPr>
    </w:lvl>
    <w:lvl w:ilvl="1" w:tplc="04090019" w:tentative="1">
      <w:start w:val="1"/>
      <w:numFmt w:val="lowerLetter"/>
      <w:lvlText w:val="%2."/>
      <w:lvlJc w:val="left"/>
      <w:pPr>
        <w:ind w:left="1952" w:hanging="360"/>
      </w:pPr>
      <w:rPr>
        <w:rFonts w:cs="Times New Roman"/>
      </w:rPr>
    </w:lvl>
    <w:lvl w:ilvl="2" w:tplc="0409001B" w:tentative="1">
      <w:start w:val="1"/>
      <w:numFmt w:val="lowerRoman"/>
      <w:lvlText w:val="%3."/>
      <w:lvlJc w:val="right"/>
      <w:pPr>
        <w:ind w:left="2672" w:hanging="180"/>
      </w:pPr>
      <w:rPr>
        <w:rFonts w:cs="Times New Roman"/>
      </w:rPr>
    </w:lvl>
    <w:lvl w:ilvl="3" w:tplc="0409000F" w:tentative="1">
      <w:start w:val="1"/>
      <w:numFmt w:val="decimal"/>
      <w:lvlText w:val="%4."/>
      <w:lvlJc w:val="left"/>
      <w:pPr>
        <w:ind w:left="3392" w:hanging="360"/>
      </w:pPr>
      <w:rPr>
        <w:rFonts w:cs="Times New Roman"/>
      </w:rPr>
    </w:lvl>
    <w:lvl w:ilvl="4" w:tplc="04090019" w:tentative="1">
      <w:start w:val="1"/>
      <w:numFmt w:val="lowerLetter"/>
      <w:lvlText w:val="%5."/>
      <w:lvlJc w:val="left"/>
      <w:pPr>
        <w:ind w:left="4112" w:hanging="360"/>
      </w:pPr>
      <w:rPr>
        <w:rFonts w:cs="Times New Roman"/>
      </w:rPr>
    </w:lvl>
    <w:lvl w:ilvl="5" w:tplc="0409001B" w:tentative="1">
      <w:start w:val="1"/>
      <w:numFmt w:val="lowerRoman"/>
      <w:lvlText w:val="%6."/>
      <w:lvlJc w:val="right"/>
      <w:pPr>
        <w:ind w:left="4832" w:hanging="180"/>
      </w:pPr>
      <w:rPr>
        <w:rFonts w:cs="Times New Roman"/>
      </w:rPr>
    </w:lvl>
    <w:lvl w:ilvl="6" w:tplc="0409000F" w:tentative="1">
      <w:start w:val="1"/>
      <w:numFmt w:val="decimal"/>
      <w:lvlText w:val="%7."/>
      <w:lvlJc w:val="left"/>
      <w:pPr>
        <w:ind w:left="5552" w:hanging="360"/>
      </w:pPr>
      <w:rPr>
        <w:rFonts w:cs="Times New Roman"/>
      </w:rPr>
    </w:lvl>
    <w:lvl w:ilvl="7" w:tplc="04090019" w:tentative="1">
      <w:start w:val="1"/>
      <w:numFmt w:val="lowerLetter"/>
      <w:lvlText w:val="%8."/>
      <w:lvlJc w:val="left"/>
      <w:pPr>
        <w:ind w:left="6272" w:hanging="360"/>
      </w:pPr>
      <w:rPr>
        <w:rFonts w:cs="Times New Roman"/>
      </w:rPr>
    </w:lvl>
    <w:lvl w:ilvl="8" w:tplc="0409001B" w:tentative="1">
      <w:start w:val="1"/>
      <w:numFmt w:val="lowerRoman"/>
      <w:lvlText w:val="%9."/>
      <w:lvlJc w:val="right"/>
      <w:pPr>
        <w:ind w:left="6992" w:hanging="180"/>
      </w:pPr>
      <w:rPr>
        <w:rFonts w:cs="Times New Roman"/>
      </w:rPr>
    </w:lvl>
  </w:abstractNum>
  <w:abstractNum w:abstractNumId="3" w15:restartNumberingAfterBreak="0">
    <w:nsid w:val="643228F4"/>
    <w:multiLevelType w:val="hybridMultilevel"/>
    <w:tmpl w:val="2B58569E"/>
    <w:lvl w:ilvl="0" w:tplc="4B42A974">
      <w:start w:val="1"/>
      <w:numFmt w:val="decimal"/>
      <w:lvlText w:val="%1."/>
      <w:lvlJc w:val="left"/>
      <w:pPr>
        <w:ind w:left="360" w:hanging="360"/>
      </w:pPr>
      <w:rPr>
        <w:rFonts w:cs="Berlin Sans FB Dem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AA3BFB"/>
    <w:multiLevelType w:val="hybridMultilevel"/>
    <w:tmpl w:val="1DBE4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3C72DF"/>
    <w:multiLevelType w:val="hybridMultilevel"/>
    <w:tmpl w:val="45CE7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32C"/>
    <w:rsid w:val="000D3ADB"/>
    <w:rsid w:val="000E14C6"/>
    <w:rsid w:val="000E2467"/>
    <w:rsid w:val="000F25BC"/>
    <w:rsid w:val="00195C5E"/>
    <w:rsid w:val="00280CBB"/>
    <w:rsid w:val="002B0476"/>
    <w:rsid w:val="002C5793"/>
    <w:rsid w:val="002E5DCA"/>
    <w:rsid w:val="00312945"/>
    <w:rsid w:val="004046C8"/>
    <w:rsid w:val="00466101"/>
    <w:rsid w:val="004F3249"/>
    <w:rsid w:val="005C5409"/>
    <w:rsid w:val="0063045A"/>
    <w:rsid w:val="00665AA1"/>
    <w:rsid w:val="00692E42"/>
    <w:rsid w:val="00707896"/>
    <w:rsid w:val="0075397A"/>
    <w:rsid w:val="007D3661"/>
    <w:rsid w:val="007E5F05"/>
    <w:rsid w:val="00802CCD"/>
    <w:rsid w:val="00876669"/>
    <w:rsid w:val="008A032C"/>
    <w:rsid w:val="00974D3D"/>
    <w:rsid w:val="009E2422"/>
    <w:rsid w:val="00A01F24"/>
    <w:rsid w:val="00A21B30"/>
    <w:rsid w:val="00A318EA"/>
    <w:rsid w:val="00A46932"/>
    <w:rsid w:val="00B1107F"/>
    <w:rsid w:val="00B4016F"/>
    <w:rsid w:val="00BE0C22"/>
    <w:rsid w:val="00C6288F"/>
    <w:rsid w:val="00C96A58"/>
    <w:rsid w:val="00CA2543"/>
    <w:rsid w:val="00CF34CE"/>
    <w:rsid w:val="00D30E6F"/>
    <w:rsid w:val="00DE7017"/>
    <w:rsid w:val="00DF6A9D"/>
    <w:rsid w:val="00E15396"/>
    <w:rsid w:val="00E52B87"/>
    <w:rsid w:val="00EB0E23"/>
    <w:rsid w:val="00F5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0945"/>
  <w15:chartTrackingRefBased/>
  <w15:docId w15:val="{251E103C-E334-44F3-9F8D-D9BA34C8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32C"/>
  </w:style>
  <w:style w:type="paragraph" w:styleId="Footer">
    <w:name w:val="footer"/>
    <w:basedOn w:val="Normal"/>
    <w:link w:val="FooterChar"/>
    <w:uiPriority w:val="99"/>
    <w:unhideWhenUsed/>
    <w:rsid w:val="008A0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32C"/>
  </w:style>
  <w:style w:type="paragraph" w:customStyle="1" w:styleId="Default">
    <w:name w:val="Default"/>
    <w:rsid w:val="008A032C"/>
    <w:pPr>
      <w:autoSpaceDE w:val="0"/>
      <w:autoSpaceDN w:val="0"/>
      <w:adjustRightInd w:val="0"/>
      <w:spacing w:after="0" w:line="240" w:lineRule="auto"/>
    </w:pPr>
    <w:rPr>
      <w:rFonts w:ascii="Berlin Sans FB Demi" w:hAnsi="Berlin Sans FB Demi" w:cs="Berlin Sans FB Demi"/>
      <w:color w:val="000000"/>
      <w:sz w:val="24"/>
      <w:szCs w:val="24"/>
    </w:rPr>
  </w:style>
  <w:style w:type="paragraph" w:styleId="ListParagraph">
    <w:name w:val="List Paragraph"/>
    <w:basedOn w:val="Normal"/>
    <w:uiPriority w:val="34"/>
    <w:qFormat/>
    <w:rsid w:val="00EB0E23"/>
    <w:pPr>
      <w:ind w:left="720"/>
      <w:contextualSpacing/>
    </w:pPr>
  </w:style>
  <w:style w:type="paragraph" w:styleId="BalloonText">
    <w:name w:val="Balloon Text"/>
    <w:basedOn w:val="Normal"/>
    <w:link w:val="BalloonTextChar"/>
    <w:uiPriority w:val="99"/>
    <w:semiHidden/>
    <w:unhideWhenUsed/>
    <w:rsid w:val="00C62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Christopher S.</dc:creator>
  <cp:keywords/>
  <dc:description/>
  <cp:lastModifiedBy>Moore, Christopher S.</cp:lastModifiedBy>
  <cp:revision>8</cp:revision>
  <cp:lastPrinted>2018-03-25T18:43:00Z</cp:lastPrinted>
  <dcterms:created xsi:type="dcterms:W3CDTF">2018-03-25T17:01:00Z</dcterms:created>
  <dcterms:modified xsi:type="dcterms:W3CDTF">2021-03-04T21:10:00Z</dcterms:modified>
</cp:coreProperties>
</file>